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D9" w:rsidRDefault="00B20D21" w:rsidP="005B7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D9">
        <w:rPr>
          <w:rFonts w:ascii="Times New Roman" w:hAnsi="Times New Roman" w:cs="Times New Roman"/>
          <w:b/>
          <w:sz w:val="28"/>
          <w:szCs w:val="28"/>
        </w:rPr>
        <w:t>Анализ учебной  работы в МКО</w:t>
      </w:r>
      <w:r w:rsidR="009A331E" w:rsidRPr="005B78D9">
        <w:rPr>
          <w:rFonts w:ascii="Times New Roman" w:hAnsi="Times New Roman" w:cs="Times New Roman"/>
          <w:b/>
          <w:sz w:val="28"/>
          <w:szCs w:val="28"/>
        </w:rPr>
        <w:t>У «</w:t>
      </w:r>
      <w:proofErr w:type="spellStart"/>
      <w:r w:rsidR="009A331E" w:rsidRPr="005B78D9">
        <w:rPr>
          <w:rFonts w:ascii="Times New Roman" w:hAnsi="Times New Roman" w:cs="Times New Roman"/>
          <w:b/>
          <w:sz w:val="28"/>
          <w:szCs w:val="28"/>
        </w:rPr>
        <w:t>Новомехельтинская</w:t>
      </w:r>
      <w:proofErr w:type="spellEnd"/>
      <w:r w:rsidR="009A331E" w:rsidRPr="005B78D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B78D9" w:rsidRPr="005B78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0D21" w:rsidRPr="005B78D9" w:rsidRDefault="00C861B6" w:rsidP="005B7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2021-2022</w:t>
      </w:r>
      <w:r w:rsidR="005B78D9" w:rsidRPr="005B78D9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B20D21" w:rsidRPr="005B78D9" w:rsidRDefault="00494172" w:rsidP="005B7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8D9">
        <w:rPr>
          <w:rFonts w:ascii="Times New Roman" w:hAnsi="Times New Roman" w:cs="Times New Roman"/>
          <w:b/>
          <w:sz w:val="28"/>
          <w:szCs w:val="28"/>
        </w:rPr>
        <w:t>1.</w:t>
      </w:r>
      <w:r w:rsidR="00B20D21" w:rsidRPr="005B78D9">
        <w:rPr>
          <w:rFonts w:ascii="Times New Roman" w:hAnsi="Times New Roman" w:cs="Times New Roman"/>
          <w:b/>
          <w:sz w:val="28"/>
          <w:szCs w:val="28"/>
        </w:rPr>
        <w:t>Информационная справка о школе</w:t>
      </w:r>
    </w:p>
    <w:p w:rsidR="00B20D21" w:rsidRPr="00B20D21" w:rsidRDefault="00B20D21" w:rsidP="00B2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Муниципальное  казенное  общеобразовательное учреждение «</w:t>
      </w:r>
      <w:proofErr w:type="spellStart"/>
      <w:r w:rsidRPr="00B20D21">
        <w:rPr>
          <w:rFonts w:ascii="Times New Roman" w:eastAsia="Calibri" w:hAnsi="Times New Roman" w:cs="Times New Roman"/>
          <w:sz w:val="24"/>
          <w:szCs w:val="24"/>
        </w:rPr>
        <w:t>Новомехельтинская</w:t>
      </w:r>
      <w:proofErr w:type="spellEnd"/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 средняя общеобразовательная школа» ведёт образовательную  деятельность в соответствии с лицензией, выданной  «14» ноября 2014 г. рег. №  7745 серия  </w:t>
      </w:r>
      <w:r w:rsidRPr="00B20D2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5Л01 </w:t>
      </w: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№  </w:t>
      </w:r>
      <w:r w:rsidRPr="00B20D21">
        <w:rPr>
          <w:rFonts w:ascii="Times New Roman" w:eastAsia="Calibri" w:hAnsi="Times New Roman" w:cs="Times New Roman"/>
          <w:sz w:val="24"/>
          <w:szCs w:val="24"/>
          <w:u w:val="single"/>
        </w:rPr>
        <w:t>00002104</w:t>
      </w:r>
      <w:r w:rsidRPr="00B20D21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:rsidR="005B78D9" w:rsidRDefault="00B20D21" w:rsidP="00B2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Количественный состав учащихся</w:t>
      </w:r>
      <w:r w:rsidR="00025F18">
        <w:rPr>
          <w:rFonts w:ascii="Times New Roman" w:eastAsia="Calibri" w:hAnsi="Times New Roman" w:cs="Times New Roman"/>
          <w:sz w:val="24"/>
          <w:szCs w:val="24"/>
          <w:lang w:eastAsia="ru-RU"/>
        </w:rPr>
        <w:t>: на начало года - 336</w:t>
      </w:r>
      <w:r w:rsidR="003564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56483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5B78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56483">
        <w:rPr>
          <w:rFonts w:ascii="Times New Roman" w:eastAsia="Calibri" w:hAnsi="Times New Roman" w:cs="Times New Roman"/>
          <w:sz w:val="24"/>
          <w:szCs w:val="24"/>
          <w:lang w:eastAsia="ru-RU"/>
        </w:rPr>
        <w:t>конец</w:t>
      </w:r>
      <w:proofErr w:type="gramEnd"/>
      <w:r w:rsidR="005B78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четверти</w:t>
      </w:r>
      <w:r w:rsidR="00025F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336 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человек. Классов –</w:t>
      </w:r>
      <w:r w:rsidR="00025F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20. ГКП – 34 воспитанников. 270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учащ</w:t>
      </w:r>
      <w:r w:rsidR="00025F18">
        <w:rPr>
          <w:rFonts w:ascii="Times New Roman" w:eastAsia="Calibri" w:hAnsi="Times New Roman" w:cs="Times New Roman"/>
          <w:sz w:val="24"/>
          <w:szCs w:val="24"/>
          <w:lang w:eastAsia="ru-RU"/>
        </w:rPr>
        <w:t>ихся занимаются в 1-ю смену, 66</w:t>
      </w:r>
      <w:r w:rsidR="001040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A009A5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2-ю смену. </w:t>
      </w:r>
    </w:p>
    <w:p w:rsidR="00B20D21" w:rsidRPr="004B7DAA" w:rsidRDefault="00B20D21" w:rsidP="00B20D2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4B7DAA">
        <w:rPr>
          <w:rFonts w:ascii="Times New Roman" w:eastAsia="Calibri" w:hAnsi="Times New Roman" w:cs="Times New Roman"/>
          <w:b/>
          <w:i/>
          <w:lang w:eastAsia="ru-RU"/>
        </w:rPr>
        <w:t>Организация образовательного процесса</w:t>
      </w:r>
      <w:r w:rsidRPr="004B7DAA">
        <w:rPr>
          <w:rFonts w:ascii="Times New Roman" w:eastAsia="Calibri" w:hAnsi="Times New Roman" w:cs="Times New Roman"/>
          <w:b/>
          <w:lang w:eastAsia="ru-RU"/>
        </w:rPr>
        <w:t>.</w:t>
      </w:r>
    </w:p>
    <w:p w:rsidR="00B20D21" w:rsidRPr="00B20D21" w:rsidRDefault="00B20D21" w:rsidP="00B2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B20D21">
        <w:rPr>
          <w:rFonts w:ascii="Times New Roman" w:eastAsia="Calibri" w:hAnsi="Times New Roman" w:cs="Times New Roman"/>
          <w:lang w:eastAsia="ru-RU"/>
        </w:rPr>
        <w:t>Образовательный процесс организуется с учетом  требований о максимально  допустимой нагрузки обучающихся.</w:t>
      </w:r>
      <w:proofErr w:type="gramEnd"/>
      <w:r w:rsidRPr="00B20D21">
        <w:rPr>
          <w:rFonts w:ascii="Times New Roman" w:eastAsia="Calibri" w:hAnsi="Times New Roman" w:cs="Times New Roman"/>
          <w:lang w:eastAsia="ru-RU"/>
        </w:rPr>
        <w:t xml:space="preserve">  Расписание уроков составлено в соответствии с нормативами СанПиНа. Занятия организуются  по шести дневной учебной неделе, в 2 смены, 1- класс занимался  в 5 </w:t>
      </w:r>
      <w:r w:rsidR="005B78D9">
        <w:rPr>
          <w:rFonts w:ascii="Times New Roman" w:eastAsia="Calibri" w:hAnsi="Times New Roman" w:cs="Times New Roman"/>
          <w:lang w:eastAsia="ru-RU"/>
        </w:rPr>
        <w:t>дней. Продолжительность урока 40</w:t>
      </w:r>
      <w:r w:rsidRPr="00B20D21">
        <w:rPr>
          <w:rFonts w:ascii="Times New Roman" w:eastAsia="Calibri" w:hAnsi="Times New Roman" w:cs="Times New Roman"/>
          <w:lang w:eastAsia="ru-RU"/>
        </w:rPr>
        <w:t xml:space="preserve"> минут, начало  урока </w:t>
      </w:r>
    </w:p>
    <w:p w:rsidR="00B20D21" w:rsidRPr="00B20D21" w:rsidRDefault="00356483" w:rsidP="00B2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1 смена  в  8:</w:t>
      </w:r>
      <w:r w:rsidR="00B20D21" w:rsidRPr="00B20D21">
        <w:rPr>
          <w:rFonts w:ascii="Times New Roman" w:eastAsia="Calibri" w:hAnsi="Times New Roman" w:cs="Times New Roman"/>
          <w:lang w:eastAsia="ru-RU"/>
        </w:rPr>
        <w:t>0</w:t>
      </w:r>
      <w:r w:rsidR="005B78D9">
        <w:rPr>
          <w:rFonts w:ascii="Times New Roman" w:eastAsia="Calibri" w:hAnsi="Times New Roman" w:cs="Times New Roman"/>
          <w:lang w:eastAsia="ru-RU"/>
        </w:rPr>
        <w:t>0 – 12:4</w:t>
      </w:r>
      <w:r w:rsidR="00C861B6">
        <w:rPr>
          <w:rFonts w:ascii="Times New Roman" w:eastAsia="Calibri" w:hAnsi="Times New Roman" w:cs="Times New Roman"/>
          <w:lang w:eastAsia="ru-RU"/>
        </w:rPr>
        <w:t>5</w:t>
      </w:r>
      <w:r w:rsidR="005B78D9">
        <w:rPr>
          <w:rFonts w:ascii="Times New Roman" w:eastAsia="Calibri" w:hAnsi="Times New Roman" w:cs="Times New Roman"/>
          <w:lang w:eastAsia="ru-RU"/>
        </w:rPr>
        <w:t>, перемены по 5-10</w:t>
      </w:r>
      <w:r w:rsidR="00B20D21" w:rsidRPr="00B20D21">
        <w:rPr>
          <w:rFonts w:ascii="Times New Roman" w:eastAsia="Calibri" w:hAnsi="Times New Roman" w:cs="Times New Roman"/>
          <w:lang w:eastAsia="ru-RU"/>
        </w:rPr>
        <w:t xml:space="preserve"> минут.</w:t>
      </w:r>
    </w:p>
    <w:p w:rsidR="00B20D21" w:rsidRPr="00B20D21" w:rsidRDefault="005B78D9" w:rsidP="00B20D21">
      <w:pPr>
        <w:shd w:val="clear" w:color="auto" w:fill="FFFFFF"/>
        <w:spacing w:after="0" w:line="240" w:lineRule="auto"/>
        <w:ind w:left="57" w:right="57" w:firstLine="567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 смена в  </w:t>
      </w:r>
      <w:r w:rsidR="00C861B6">
        <w:rPr>
          <w:rFonts w:ascii="Times New Roman" w:eastAsia="Calibri" w:hAnsi="Times New Roman" w:cs="Times New Roman"/>
        </w:rPr>
        <w:t>12:05</w:t>
      </w:r>
      <w:r>
        <w:rPr>
          <w:rFonts w:ascii="Times New Roman" w:eastAsia="Calibri" w:hAnsi="Times New Roman" w:cs="Times New Roman"/>
        </w:rPr>
        <w:t xml:space="preserve"> – 16:</w:t>
      </w:r>
      <w:r w:rsidR="00C861B6">
        <w:rPr>
          <w:rFonts w:ascii="Times New Roman" w:eastAsia="Calibri" w:hAnsi="Times New Roman" w:cs="Times New Roman"/>
        </w:rPr>
        <w:t>45</w:t>
      </w:r>
      <w:r w:rsidR="00B20D21" w:rsidRPr="00B20D21">
        <w:rPr>
          <w:rFonts w:ascii="Times New Roman" w:eastAsia="Calibri" w:hAnsi="Times New Roman" w:cs="Times New Roman"/>
        </w:rPr>
        <w:t xml:space="preserve">, перемены по </w:t>
      </w:r>
      <w:r>
        <w:rPr>
          <w:rFonts w:ascii="Times New Roman" w:eastAsia="Calibri" w:hAnsi="Times New Roman" w:cs="Times New Roman"/>
        </w:rPr>
        <w:t>5-</w:t>
      </w:r>
      <w:r w:rsidR="00B20D21" w:rsidRPr="00B20D21">
        <w:rPr>
          <w:rFonts w:ascii="Times New Roman" w:eastAsia="Calibri" w:hAnsi="Times New Roman" w:cs="Times New Roman"/>
        </w:rPr>
        <w:t xml:space="preserve"> 10минут.</w:t>
      </w:r>
    </w:p>
    <w:p w:rsidR="00B20D21" w:rsidRPr="004B7DAA" w:rsidRDefault="00B20D21" w:rsidP="00B20D2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B7DAA">
        <w:rPr>
          <w:rFonts w:ascii="Times New Roman" w:eastAsia="Calibri" w:hAnsi="Times New Roman" w:cs="Times New Roman"/>
          <w:b/>
        </w:rPr>
        <w:t>Организационно-педагогические условия образовательного процесса.</w:t>
      </w:r>
    </w:p>
    <w:p w:rsidR="00B20D21" w:rsidRPr="00B20D21" w:rsidRDefault="00B20D21" w:rsidP="00B20D21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lang w:eastAsia="ru-RU"/>
        </w:rPr>
      </w:pPr>
      <w:r w:rsidRPr="00B20D21">
        <w:rPr>
          <w:rFonts w:ascii="Times New Roman" w:eastAsia="Calibri" w:hAnsi="Times New Roman" w:cs="Times New Roman"/>
          <w:lang w:eastAsia="ru-RU"/>
        </w:rPr>
        <w:t xml:space="preserve">Учебный план (структура и направленность). </w:t>
      </w:r>
    </w:p>
    <w:p w:rsidR="00B20D21" w:rsidRPr="00B20D21" w:rsidRDefault="00B20D21" w:rsidP="00B2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B20D21">
        <w:rPr>
          <w:rFonts w:ascii="Times New Roman" w:eastAsia="Calibri" w:hAnsi="Times New Roman" w:cs="Times New Roman"/>
          <w:lang w:eastAsia="ru-RU"/>
        </w:rPr>
        <w:t>Учебный план 1 - 11х классов школы составлен в соответствии действующими Санитарно-эпидемиологические правилами и нормативами.</w:t>
      </w:r>
      <w:proofErr w:type="gramEnd"/>
    </w:p>
    <w:p w:rsidR="00B20D21" w:rsidRPr="00B20D21" w:rsidRDefault="00B20D21" w:rsidP="00B20D21">
      <w:pPr>
        <w:tabs>
          <w:tab w:val="left" w:pos="284"/>
        </w:tabs>
        <w:spacing w:after="0" w:line="240" w:lineRule="auto"/>
        <w:ind w:left="142" w:right="5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20D21">
        <w:rPr>
          <w:rFonts w:ascii="Times New Roman" w:eastAsia="Calibri" w:hAnsi="Times New Roman" w:cs="Times New Roman"/>
          <w:lang w:eastAsia="ru-RU"/>
        </w:rPr>
        <w:t>Основой для р</w:t>
      </w:r>
      <w:r w:rsidR="00C861B6">
        <w:rPr>
          <w:rFonts w:ascii="Times New Roman" w:eastAsia="Calibri" w:hAnsi="Times New Roman" w:cs="Times New Roman"/>
          <w:lang w:eastAsia="ru-RU"/>
        </w:rPr>
        <w:t>азработки Учебного плана на 2021-2022</w:t>
      </w:r>
      <w:r w:rsidRPr="00B20D21">
        <w:rPr>
          <w:rFonts w:ascii="Times New Roman" w:eastAsia="Calibri" w:hAnsi="Times New Roman" w:cs="Times New Roman"/>
          <w:lang w:eastAsia="ru-RU"/>
        </w:rPr>
        <w:t xml:space="preserve"> учебный год являются следующие нормативные документы: </w:t>
      </w:r>
    </w:p>
    <w:p w:rsidR="00B20D21" w:rsidRPr="00B20D21" w:rsidRDefault="00B20D21" w:rsidP="00250F3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57" w:firstLine="284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B20D21">
        <w:rPr>
          <w:rFonts w:ascii="Times New Roman" w:eastAsia="Calibri" w:hAnsi="Times New Roman" w:cs="Times New Roman"/>
          <w:lang w:eastAsia="ru-RU"/>
        </w:rPr>
        <w:t>Закон РФ «Об образовании»</w:t>
      </w:r>
    </w:p>
    <w:p w:rsidR="00B20D21" w:rsidRPr="00B20D21" w:rsidRDefault="00B20D21" w:rsidP="00250F3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5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Типовое</w:t>
      </w:r>
      <w:proofErr w:type="gramEnd"/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положением об общеобразовательном учреждении в Российской Федерации</w:t>
      </w:r>
    </w:p>
    <w:p w:rsidR="00B20D21" w:rsidRPr="00B20D21" w:rsidRDefault="00B20D21" w:rsidP="00250F3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5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Устав МКОУ «</w:t>
      </w:r>
      <w:proofErr w:type="spellStart"/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Новомехельтинская</w:t>
      </w:r>
      <w:proofErr w:type="spellEnd"/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</w:p>
    <w:p w:rsidR="00B20D21" w:rsidRPr="00B20D21" w:rsidRDefault="00B20D21" w:rsidP="00250F3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5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Нормативными документами органов управления образованием</w:t>
      </w:r>
    </w:p>
    <w:p w:rsidR="00B20D21" w:rsidRPr="00B20D21" w:rsidRDefault="00B20D21" w:rsidP="00250F3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5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Примерный  учебный </w:t>
      </w:r>
      <w:r w:rsidR="003564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базисный план </w:t>
      </w:r>
      <w:proofErr w:type="spellStart"/>
      <w:r w:rsidR="00C861B6">
        <w:rPr>
          <w:rFonts w:ascii="Times New Roman" w:eastAsia="Calibri" w:hAnsi="Times New Roman" w:cs="Times New Roman"/>
          <w:sz w:val="24"/>
          <w:szCs w:val="24"/>
          <w:lang w:eastAsia="ru-RU"/>
        </w:rPr>
        <w:t>Дагминобр</w:t>
      </w:r>
      <w:proofErr w:type="spellEnd"/>
      <w:r w:rsidR="00C861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 2021-2022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</w:t>
      </w:r>
    </w:p>
    <w:p w:rsidR="00B20D21" w:rsidRPr="00B20D21" w:rsidRDefault="00B20D21" w:rsidP="00250F3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142" w:right="57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Локальные акты  школы.</w:t>
      </w:r>
    </w:p>
    <w:p w:rsidR="00B20D21" w:rsidRPr="00B20D21" w:rsidRDefault="00B20D21" w:rsidP="00B20D21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ind w:left="624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Строго соблюдается соотношение между федеральным и региональным компонентами образования. </w:t>
      </w:r>
    </w:p>
    <w:p w:rsidR="00B20D21" w:rsidRPr="00B20D21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Уровень недель</w:t>
      </w:r>
      <w:r w:rsidR="005B78D9">
        <w:rPr>
          <w:rFonts w:ascii="Times New Roman" w:eastAsia="Calibri" w:hAnsi="Times New Roman" w:cs="Times New Roman"/>
          <w:sz w:val="24"/>
          <w:szCs w:val="24"/>
        </w:rPr>
        <w:t>ной учебной нагрузки не превышает</w:t>
      </w: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405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предельно  </w:t>
      </w:r>
      <w:proofErr w:type="gramStart"/>
      <w:r w:rsidRPr="00B20D21">
        <w:rPr>
          <w:rFonts w:ascii="Times New Roman" w:eastAsia="Calibri" w:hAnsi="Times New Roman" w:cs="Times New Roman"/>
          <w:sz w:val="24"/>
          <w:szCs w:val="24"/>
        </w:rPr>
        <w:t>допустимого</w:t>
      </w:r>
      <w:proofErr w:type="gramEnd"/>
      <w:r w:rsidRPr="00B20D21">
        <w:rPr>
          <w:rFonts w:ascii="Times New Roman" w:eastAsia="Calibri" w:hAnsi="Times New Roman" w:cs="Times New Roman"/>
          <w:sz w:val="24"/>
          <w:szCs w:val="24"/>
        </w:rPr>
        <w:t>. Содержание работы соответствует требованиям программы. Федеральные и региональные компон</w:t>
      </w:r>
      <w:r w:rsidR="005B78D9">
        <w:rPr>
          <w:rFonts w:ascii="Times New Roman" w:eastAsia="Calibri" w:hAnsi="Times New Roman" w:cs="Times New Roman"/>
          <w:sz w:val="24"/>
          <w:szCs w:val="24"/>
        </w:rPr>
        <w:t>енты реализованы. По итогам полугодия</w:t>
      </w: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учебные программы на всех ступенях </w:t>
      </w:r>
      <w:proofErr w:type="gramStart"/>
      <w:r w:rsidRPr="00B20D21">
        <w:rPr>
          <w:rFonts w:ascii="Times New Roman" w:eastAsia="Calibri" w:hAnsi="Times New Roman" w:cs="Times New Roman"/>
          <w:sz w:val="24"/>
          <w:szCs w:val="24"/>
        </w:rPr>
        <w:t>обучения по  предметам</w:t>
      </w:r>
      <w:proofErr w:type="gramEnd"/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в основном выполнены.</w:t>
      </w:r>
    </w:p>
    <w:p w:rsidR="00B20D21" w:rsidRPr="004B7DAA" w:rsidRDefault="00B20D21" w:rsidP="00B20D2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D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кадрах образовательного учреждения.</w:t>
      </w:r>
    </w:p>
    <w:p w:rsidR="00B20D21" w:rsidRPr="00B20D21" w:rsidRDefault="00C861B6" w:rsidP="00B20D21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В 2021-2022</w:t>
      </w:r>
      <w:r w:rsidR="00B20D21" w:rsidRPr="00B20D21">
        <w:rPr>
          <w:rFonts w:ascii="Times New Roman" w:eastAsia="Calibri" w:hAnsi="Times New Roman" w:cs="Times New Roman"/>
        </w:rPr>
        <w:t xml:space="preserve"> уч. году образов</w:t>
      </w:r>
      <w:r>
        <w:rPr>
          <w:rFonts w:ascii="Times New Roman" w:eastAsia="Calibri" w:hAnsi="Times New Roman" w:cs="Times New Roman"/>
        </w:rPr>
        <w:t>ательный процесс осуществляют 31</w:t>
      </w:r>
      <w:r w:rsidR="00B20D21" w:rsidRPr="00B20D21">
        <w:rPr>
          <w:rFonts w:ascii="Times New Roman" w:eastAsia="Calibri" w:hAnsi="Times New Roman" w:cs="Times New Roman"/>
        </w:rPr>
        <w:t xml:space="preserve"> педагогов.</w:t>
      </w:r>
    </w:p>
    <w:p w:rsidR="00B20D21" w:rsidRPr="00B20D21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20D21">
        <w:rPr>
          <w:rFonts w:ascii="Times New Roman" w:eastAsia="Times New Roman" w:hAnsi="Times New Roman" w:cs="Times New Roman"/>
          <w:b/>
          <w:lang w:eastAsia="ru-RU"/>
        </w:rPr>
        <w:t>Качественный состав педагогического коллектива</w:t>
      </w:r>
      <w:r w:rsidRPr="00B20D21">
        <w:rPr>
          <w:rFonts w:ascii="Times New Roman" w:eastAsia="Times New Roman" w:hAnsi="Times New Roman" w:cs="Times New Roman"/>
          <w:lang w:eastAsia="ru-RU"/>
        </w:rPr>
        <w:t>.</w:t>
      </w:r>
    </w:p>
    <w:p w:rsidR="00B20D21" w:rsidRPr="00B20D21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20D21">
        <w:rPr>
          <w:rFonts w:ascii="Times New Roman" w:eastAsia="Times New Roman" w:hAnsi="Times New Roman" w:cs="Times New Roman"/>
          <w:lang w:eastAsia="ru-RU"/>
        </w:rPr>
        <w:t>Высшее профессиона</w:t>
      </w:r>
      <w:r w:rsidR="00C861B6">
        <w:rPr>
          <w:rFonts w:ascii="Times New Roman" w:eastAsia="Times New Roman" w:hAnsi="Times New Roman" w:cs="Times New Roman"/>
          <w:lang w:eastAsia="ru-RU"/>
        </w:rPr>
        <w:t>льное образование имеют 24 из 31</w:t>
      </w:r>
      <w:r w:rsidR="00025F18">
        <w:rPr>
          <w:rFonts w:ascii="Times New Roman" w:eastAsia="Times New Roman" w:hAnsi="Times New Roman" w:cs="Times New Roman"/>
          <w:lang w:eastAsia="ru-RU"/>
        </w:rPr>
        <w:t xml:space="preserve"> – человек, это – 77</w:t>
      </w:r>
      <w:r w:rsidRPr="00B20D21">
        <w:rPr>
          <w:rFonts w:ascii="Times New Roman" w:eastAsia="Times New Roman" w:hAnsi="Times New Roman" w:cs="Times New Roman"/>
          <w:lang w:eastAsia="ru-RU"/>
        </w:rPr>
        <w:t>%</w:t>
      </w:r>
    </w:p>
    <w:p w:rsidR="00B20D21" w:rsidRPr="00B20D21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20D21">
        <w:rPr>
          <w:rFonts w:ascii="Times New Roman" w:eastAsia="Times New Roman" w:hAnsi="Times New Roman" w:cs="Times New Roman"/>
          <w:lang w:eastAsia="ru-RU"/>
        </w:rPr>
        <w:t>Среднее спец.</w:t>
      </w:r>
      <w:r w:rsidR="001040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09A5">
        <w:rPr>
          <w:rFonts w:ascii="Times New Roman" w:eastAsia="Times New Roman" w:hAnsi="Times New Roman" w:cs="Times New Roman"/>
          <w:lang w:eastAsia="ru-RU"/>
        </w:rPr>
        <w:t xml:space="preserve">имеют 6 </w:t>
      </w:r>
      <w:r w:rsidRPr="00B20D21">
        <w:rPr>
          <w:rFonts w:ascii="Times New Roman" w:eastAsia="Times New Roman" w:hAnsi="Times New Roman" w:cs="Times New Roman"/>
          <w:lang w:eastAsia="ru-RU"/>
        </w:rPr>
        <w:t xml:space="preserve">чел. </w:t>
      </w:r>
    </w:p>
    <w:p w:rsidR="00B20D21" w:rsidRPr="00765AC9" w:rsidRDefault="00B20D21" w:rsidP="00B20D21">
      <w:pPr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lang w:eastAsia="ru-RU"/>
        </w:rPr>
      </w:pPr>
      <w:r w:rsidRPr="00B20D21">
        <w:rPr>
          <w:rFonts w:ascii="Times New Roman" w:eastAsia="Times New Roman" w:hAnsi="Times New Roman" w:cs="Times New Roman"/>
          <w:b/>
          <w:lang w:eastAsia="ru-RU"/>
        </w:rPr>
        <w:t>Высшую квалификационную</w:t>
      </w:r>
      <w:r w:rsidR="00C861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61B6" w:rsidRPr="00765AC9">
        <w:rPr>
          <w:rFonts w:ascii="Times New Roman" w:eastAsia="Times New Roman" w:hAnsi="Times New Roman" w:cs="Times New Roman"/>
          <w:b/>
          <w:lang w:eastAsia="ru-RU"/>
        </w:rPr>
        <w:t>категорию имеют 12</w:t>
      </w:r>
      <w:r w:rsidR="006C207E" w:rsidRPr="00765AC9">
        <w:rPr>
          <w:rFonts w:ascii="Times New Roman" w:eastAsia="Times New Roman" w:hAnsi="Times New Roman" w:cs="Times New Roman"/>
          <w:b/>
          <w:lang w:eastAsia="ru-RU"/>
        </w:rPr>
        <w:t xml:space="preserve"> человек:</w:t>
      </w:r>
    </w:p>
    <w:p w:rsidR="00B20D21" w:rsidRPr="00B20D21" w:rsidRDefault="00B20D21" w:rsidP="00B20D21">
      <w:pPr>
        <w:spacing w:after="0" w:line="240" w:lineRule="auto"/>
        <w:ind w:left="708" w:right="57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>1.Даудова А.О.- учитель родного языка</w:t>
      </w:r>
    </w:p>
    <w:p w:rsidR="00B20D21" w:rsidRPr="00B20D21" w:rsidRDefault="00B20D21" w:rsidP="00B20D21">
      <w:pPr>
        <w:spacing w:after="0" w:line="240" w:lineRule="auto"/>
        <w:ind w:left="708" w:right="57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>2.Лабазанова Э.И. - учитель родного языка</w:t>
      </w:r>
    </w:p>
    <w:p w:rsidR="00B20D21" w:rsidRPr="00B20D21" w:rsidRDefault="00B20D21" w:rsidP="00B20D21">
      <w:pPr>
        <w:spacing w:after="0" w:line="240" w:lineRule="auto"/>
        <w:ind w:left="708" w:right="57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>3.Амагаева Г.К.-  учитель начальных классов</w:t>
      </w:r>
    </w:p>
    <w:p w:rsidR="00B20D21" w:rsidRPr="00B20D21" w:rsidRDefault="00FA4621" w:rsidP="00FA4621">
      <w:pPr>
        <w:spacing w:after="0" w:line="240" w:lineRule="auto"/>
        <w:ind w:right="5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4</w:t>
      </w:r>
      <w:r w:rsidR="00B20D21" w:rsidRPr="00B20D21">
        <w:rPr>
          <w:rFonts w:ascii="Times New Roman" w:eastAsia="Calibri" w:hAnsi="Times New Roman" w:cs="Times New Roman"/>
        </w:rPr>
        <w:t>.Арсункаева З.В.-  учитель начальных классов</w:t>
      </w:r>
    </w:p>
    <w:p w:rsidR="00B20D21" w:rsidRPr="00B20D21" w:rsidRDefault="00FA4621" w:rsidP="00B20D21">
      <w:pPr>
        <w:spacing w:after="0" w:line="240" w:lineRule="auto"/>
        <w:ind w:left="708" w:right="5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B20D21" w:rsidRPr="00B20D21">
        <w:rPr>
          <w:rFonts w:ascii="Times New Roman" w:eastAsia="Calibri" w:hAnsi="Times New Roman" w:cs="Times New Roman"/>
        </w:rPr>
        <w:t xml:space="preserve">. </w:t>
      </w:r>
      <w:proofErr w:type="spellStart"/>
      <w:r w:rsidR="00B20D21" w:rsidRPr="00B20D21">
        <w:rPr>
          <w:rFonts w:ascii="Times New Roman" w:eastAsia="Calibri" w:hAnsi="Times New Roman" w:cs="Times New Roman"/>
        </w:rPr>
        <w:t>Гамбулатов</w:t>
      </w:r>
      <w:proofErr w:type="spellEnd"/>
      <w:r w:rsidR="00B20D21" w:rsidRPr="00B20D21">
        <w:rPr>
          <w:rFonts w:ascii="Times New Roman" w:eastAsia="Calibri" w:hAnsi="Times New Roman" w:cs="Times New Roman"/>
        </w:rPr>
        <w:t xml:space="preserve"> Г.А.- учитель физкультуры</w:t>
      </w:r>
    </w:p>
    <w:p w:rsidR="00B20D21" w:rsidRPr="00B20D21" w:rsidRDefault="00FA4621" w:rsidP="00B20D21">
      <w:pPr>
        <w:spacing w:after="0" w:line="240" w:lineRule="auto"/>
        <w:ind w:left="708" w:right="57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</w:rPr>
        <w:t>6</w:t>
      </w:r>
      <w:r w:rsidR="00A009A5">
        <w:rPr>
          <w:rFonts w:ascii="Times New Roman" w:eastAsia="Calibri" w:hAnsi="Times New Roman" w:cs="Times New Roman"/>
        </w:rPr>
        <w:t xml:space="preserve">. </w:t>
      </w:r>
      <w:proofErr w:type="spellStart"/>
      <w:r w:rsidR="00A009A5">
        <w:rPr>
          <w:rFonts w:ascii="Times New Roman" w:eastAsia="Calibri" w:hAnsi="Times New Roman" w:cs="Times New Roman"/>
        </w:rPr>
        <w:t>Беркиханова</w:t>
      </w:r>
      <w:proofErr w:type="spellEnd"/>
      <w:r w:rsidR="00A009A5">
        <w:rPr>
          <w:rFonts w:ascii="Times New Roman" w:eastAsia="Calibri" w:hAnsi="Times New Roman" w:cs="Times New Roman"/>
        </w:rPr>
        <w:t xml:space="preserve"> С.М. </w:t>
      </w:r>
      <w:r w:rsidR="00B20D21" w:rsidRPr="00B20D21">
        <w:rPr>
          <w:rFonts w:ascii="Times New Roman" w:eastAsia="Calibri" w:hAnsi="Times New Roman" w:cs="Times New Roman"/>
        </w:rPr>
        <w:t xml:space="preserve">  – учитель биологии</w:t>
      </w:r>
    </w:p>
    <w:p w:rsidR="00FA4621" w:rsidRPr="006C207E" w:rsidRDefault="00A009A5" w:rsidP="00FA4621">
      <w:pPr>
        <w:spacing w:after="0" w:line="240" w:lineRule="auto"/>
        <w:ind w:left="57" w:right="57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7.Гулиева М.М.- учитель русского языка и литературы</w:t>
      </w:r>
    </w:p>
    <w:p w:rsidR="006C207E" w:rsidRPr="006C207E" w:rsidRDefault="006C207E" w:rsidP="00FA4621">
      <w:pPr>
        <w:spacing w:after="0" w:line="240" w:lineRule="auto"/>
        <w:ind w:left="57" w:right="57" w:firstLine="708"/>
        <w:rPr>
          <w:rFonts w:ascii="Times New Roman" w:eastAsia="Times New Roman" w:hAnsi="Times New Roman" w:cs="Times New Roman"/>
          <w:lang w:eastAsia="ru-RU"/>
        </w:rPr>
      </w:pPr>
      <w:r w:rsidRPr="006C207E">
        <w:rPr>
          <w:rFonts w:ascii="Times New Roman" w:eastAsia="Times New Roman" w:hAnsi="Times New Roman" w:cs="Times New Roman"/>
          <w:lang w:eastAsia="ru-RU"/>
        </w:rPr>
        <w:t xml:space="preserve">8. </w:t>
      </w:r>
      <w:proofErr w:type="spellStart"/>
      <w:r w:rsidRPr="006C207E">
        <w:rPr>
          <w:rFonts w:ascii="Times New Roman" w:eastAsia="Times New Roman" w:hAnsi="Times New Roman" w:cs="Times New Roman"/>
          <w:lang w:eastAsia="ru-RU"/>
        </w:rPr>
        <w:t>Исубилаева</w:t>
      </w:r>
      <w:proofErr w:type="spellEnd"/>
      <w:r w:rsidRPr="006C207E">
        <w:rPr>
          <w:rFonts w:ascii="Times New Roman" w:eastAsia="Times New Roman" w:hAnsi="Times New Roman" w:cs="Times New Roman"/>
          <w:lang w:eastAsia="ru-RU"/>
        </w:rPr>
        <w:t xml:space="preserve"> Р.С.-</w:t>
      </w:r>
      <w:proofErr w:type="spellStart"/>
      <w:r w:rsidRPr="006C207E">
        <w:rPr>
          <w:rFonts w:ascii="Times New Roman" w:eastAsia="Times New Roman" w:hAnsi="Times New Roman" w:cs="Times New Roman"/>
          <w:lang w:eastAsia="ru-RU"/>
        </w:rPr>
        <w:t>учмитель</w:t>
      </w:r>
      <w:proofErr w:type="spellEnd"/>
      <w:r w:rsidRPr="006C207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C207E">
        <w:rPr>
          <w:rFonts w:ascii="Times New Roman" w:eastAsia="Times New Roman" w:hAnsi="Times New Roman" w:cs="Times New Roman"/>
          <w:lang w:eastAsia="ru-RU"/>
        </w:rPr>
        <w:t>англ</w:t>
      </w:r>
      <w:proofErr w:type="gramStart"/>
      <w:r w:rsidRPr="006C207E">
        <w:rPr>
          <w:rFonts w:ascii="Times New Roman" w:eastAsia="Times New Roman" w:hAnsi="Times New Roman" w:cs="Times New Roman"/>
          <w:lang w:eastAsia="ru-RU"/>
        </w:rPr>
        <w:t>.я</w:t>
      </w:r>
      <w:proofErr w:type="gramEnd"/>
      <w:r w:rsidRPr="006C207E">
        <w:rPr>
          <w:rFonts w:ascii="Times New Roman" w:eastAsia="Times New Roman" w:hAnsi="Times New Roman" w:cs="Times New Roman"/>
          <w:lang w:eastAsia="ru-RU"/>
        </w:rPr>
        <w:t>зыка</w:t>
      </w:r>
      <w:proofErr w:type="spellEnd"/>
    </w:p>
    <w:p w:rsidR="006C207E" w:rsidRDefault="006C207E" w:rsidP="00FA4621">
      <w:pPr>
        <w:spacing w:after="0" w:line="240" w:lineRule="auto"/>
        <w:ind w:left="57" w:right="57" w:firstLine="708"/>
        <w:rPr>
          <w:rFonts w:ascii="Times New Roman" w:eastAsia="Times New Roman" w:hAnsi="Times New Roman" w:cs="Times New Roman"/>
          <w:lang w:eastAsia="ru-RU"/>
        </w:rPr>
      </w:pPr>
      <w:r w:rsidRPr="006C207E">
        <w:rPr>
          <w:rFonts w:ascii="Times New Roman" w:eastAsia="Times New Roman" w:hAnsi="Times New Roman" w:cs="Times New Roman"/>
          <w:lang w:eastAsia="ru-RU"/>
        </w:rPr>
        <w:t xml:space="preserve">9. </w:t>
      </w:r>
      <w:proofErr w:type="spellStart"/>
      <w:r w:rsidRPr="006C207E">
        <w:rPr>
          <w:rFonts w:ascii="Times New Roman" w:eastAsia="Times New Roman" w:hAnsi="Times New Roman" w:cs="Times New Roman"/>
          <w:lang w:eastAsia="ru-RU"/>
        </w:rPr>
        <w:t>Адильгереева</w:t>
      </w:r>
      <w:proofErr w:type="spellEnd"/>
      <w:r w:rsidRPr="006C207E">
        <w:rPr>
          <w:rFonts w:ascii="Times New Roman" w:eastAsia="Times New Roman" w:hAnsi="Times New Roman" w:cs="Times New Roman"/>
          <w:lang w:eastAsia="ru-RU"/>
        </w:rPr>
        <w:t xml:space="preserve"> П.К.- учитель истории</w:t>
      </w:r>
    </w:p>
    <w:p w:rsidR="00C861B6" w:rsidRDefault="00C861B6" w:rsidP="00C861B6">
      <w:pPr>
        <w:spacing w:after="0" w:line="240" w:lineRule="auto"/>
        <w:ind w:left="57" w:right="57" w:firstLine="708"/>
        <w:rPr>
          <w:rFonts w:ascii="Times New Roman" w:eastAsia="Times New Roman" w:hAnsi="Times New Roman" w:cs="Times New Roman"/>
          <w:lang w:eastAsia="ru-RU"/>
        </w:rPr>
      </w:pPr>
      <w:r w:rsidRPr="00C861B6">
        <w:rPr>
          <w:rFonts w:ascii="Times New Roman" w:eastAsia="Times New Roman" w:hAnsi="Times New Roman" w:cs="Times New Roman"/>
          <w:lang w:eastAsia="ru-RU"/>
        </w:rPr>
        <w:t>10.</w:t>
      </w:r>
      <w:r>
        <w:rPr>
          <w:rFonts w:ascii="Times New Roman" w:eastAsia="Times New Roman" w:hAnsi="Times New Roman" w:cs="Times New Roman"/>
          <w:lang w:eastAsia="ru-RU"/>
        </w:rPr>
        <w:t>Гайдарова Э.Г.-</w:t>
      </w:r>
      <w:r w:rsidRPr="00C861B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учитель русского языка и литературы</w:t>
      </w:r>
    </w:p>
    <w:p w:rsidR="00C861B6" w:rsidRPr="006C207E" w:rsidRDefault="00C861B6" w:rsidP="00C861B6">
      <w:pPr>
        <w:spacing w:after="0" w:line="240" w:lineRule="auto"/>
        <w:ind w:left="57" w:right="57"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11.Амагева П.А.-учитель технологии</w:t>
      </w:r>
    </w:p>
    <w:p w:rsidR="00C861B6" w:rsidRPr="006C207E" w:rsidRDefault="00765AC9" w:rsidP="00C861B6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C861B6">
        <w:rPr>
          <w:rFonts w:ascii="Times New Roman" w:eastAsia="Times New Roman" w:hAnsi="Times New Roman" w:cs="Times New Roman"/>
          <w:lang w:eastAsia="ru-RU"/>
        </w:rPr>
        <w:t>12.</w:t>
      </w:r>
      <w:r w:rsidR="00C861B6" w:rsidRPr="00C861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61B6" w:rsidRPr="006C207E">
        <w:rPr>
          <w:rFonts w:ascii="Times New Roman" w:eastAsia="Times New Roman" w:hAnsi="Times New Roman" w:cs="Times New Roman"/>
          <w:lang w:eastAsia="ru-RU"/>
        </w:rPr>
        <w:t>Магомедова С.А.-</w:t>
      </w:r>
      <w:r w:rsidR="00C861B6" w:rsidRPr="006C207E">
        <w:rPr>
          <w:rFonts w:ascii="Times New Roman" w:eastAsia="Calibri" w:hAnsi="Times New Roman" w:cs="Times New Roman"/>
        </w:rPr>
        <w:t xml:space="preserve"> учитель начальных классов</w:t>
      </w:r>
    </w:p>
    <w:p w:rsidR="006C207E" w:rsidRPr="00765AC9" w:rsidRDefault="006C207E" w:rsidP="00765AC9">
      <w:pPr>
        <w:spacing w:after="0" w:line="240" w:lineRule="auto"/>
        <w:ind w:right="57"/>
        <w:rPr>
          <w:rFonts w:ascii="Times New Roman" w:eastAsia="Times New Roman" w:hAnsi="Times New Roman" w:cs="Times New Roman"/>
          <w:lang w:eastAsia="ru-RU"/>
        </w:rPr>
      </w:pPr>
      <w:r w:rsidRPr="00765AC9">
        <w:rPr>
          <w:rFonts w:ascii="Times New Roman" w:eastAsia="Times New Roman" w:hAnsi="Times New Roman" w:cs="Times New Roman"/>
          <w:lang w:eastAsia="ru-RU"/>
        </w:rPr>
        <w:t>Первую квалификационную</w:t>
      </w:r>
      <w:r w:rsidR="00C861B6" w:rsidRPr="00765AC9">
        <w:rPr>
          <w:rFonts w:ascii="Times New Roman" w:eastAsia="Times New Roman" w:hAnsi="Times New Roman" w:cs="Times New Roman"/>
          <w:lang w:eastAsia="ru-RU"/>
        </w:rPr>
        <w:t xml:space="preserve"> категорию имеют 10 </w:t>
      </w:r>
      <w:r w:rsidRPr="00765AC9">
        <w:rPr>
          <w:rFonts w:ascii="Times New Roman" w:eastAsia="Times New Roman" w:hAnsi="Times New Roman" w:cs="Times New Roman"/>
          <w:lang w:eastAsia="ru-RU"/>
        </w:rPr>
        <w:t>человек:</w:t>
      </w:r>
    </w:p>
    <w:p w:rsidR="006C207E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553FC5">
        <w:rPr>
          <w:rFonts w:ascii="Times New Roman" w:eastAsia="Times New Roman" w:hAnsi="Times New Roman" w:cs="Times New Roman"/>
          <w:lang w:eastAsia="ru-RU"/>
        </w:rPr>
        <w:t>.Саидова М.У.-учитель англ. яз.</w:t>
      </w:r>
    </w:p>
    <w:p w:rsidR="00553FC5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553FC5">
        <w:rPr>
          <w:rFonts w:ascii="Times New Roman" w:eastAsia="Times New Roman" w:hAnsi="Times New Roman" w:cs="Times New Roman"/>
          <w:lang w:eastAsia="ru-RU"/>
        </w:rPr>
        <w:t>.Алиева Р.А.-учитель русского языка и литературы</w:t>
      </w:r>
    </w:p>
    <w:p w:rsidR="00553FC5" w:rsidRDefault="00C861B6" w:rsidP="00553FC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553FC5">
        <w:rPr>
          <w:rFonts w:ascii="Times New Roman" w:eastAsia="Times New Roman" w:hAnsi="Times New Roman" w:cs="Times New Roman"/>
          <w:lang w:eastAsia="ru-RU"/>
        </w:rPr>
        <w:t>.Анкалаева С.К.-</w:t>
      </w:r>
      <w:r w:rsidR="00553FC5" w:rsidRPr="00553F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3FC5">
        <w:rPr>
          <w:rFonts w:ascii="Times New Roman" w:eastAsia="Times New Roman" w:hAnsi="Times New Roman" w:cs="Times New Roman"/>
          <w:lang w:eastAsia="ru-RU"/>
        </w:rPr>
        <w:t>учитель русского языка и литературы</w:t>
      </w:r>
    </w:p>
    <w:p w:rsidR="00553FC5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553FC5">
        <w:rPr>
          <w:rFonts w:ascii="Times New Roman" w:eastAsia="Times New Roman" w:hAnsi="Times New Roman" w:cs="Times New Roman"/>
          <w:lang w:eastAsia="ru-RU"/>
        </w:rPr>
        <w:t xml:space="preserve">.Магомедова А.М.-учитель нач. </w:t>
      </w:r>
      <w:proofErr w:type="spellStart"/>
      <w:r w:rsidR="00553FC5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553FC5">
        <w:rPr>
          <w:rFonts w:ascii="Times New Roman" w:eastAsia="Times New Roman" w:hAnsi="Times New Roman" w:cs="Times New Roman"/>
          <w:lang w:eastAsia="ru-RU"/>
        </w:rPr>
        <w:t>.</w:t>
      </w:r>
    </w:p>
    <w:p w:rsidR="00553FC5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553FC5">
        <w:rPr>
          <w:rFonts w:ascii="Times New Roman" w:eastAsia="Times New Roman" w:hAnsi="Times New Roman" w:cs="Times New Roman"/>
          <w:lang w:eastAsia="ru-RU"/>
        </w:rPr>
        <w:t xml:space="preserve">.Пахрудинова З.С.-учитель </w:t>
      </w:r>
      <w:proofErr w:type="spellStart"/>
      <w:r w:rsidR="00553FC5">
        <w:rPr>
          <w:rFonts w:ascii="Times New Roman" w:eastAsia="Times New Roman" w:hAnsi="Times New Roman" w:cs="Times New Roman"/>
          <w:lang w:eastAsia="ru-RU"/>
        </w:rPr>
        <w:t>нач.кл</w:t>
      </w:r>
      <w:proofErr w:type="spellEnd"/>
      <w:r w:rsidR="00553FC5">
        <w:rPr>
          <w:rFonts w:ascii="Times New Roman" w:eastAsia="Times New Roman" w:hAnsi="Times New Roman" w:cs="Times New Roman"/>
          <w:lang w:eastAsia="ru-RU"/>
        </w:rPr>
        <w:t>.</w:t>
      </w:r>
    </w:p>
    <w:p w:rsidR="00C861B6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6.Умаханова Р.У.</w:t>
      </w:r>
      <w:r w:rsidR="00765AC9" w:rsidRPr="00765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5AC9">
        <w:rPr>
          <w:rFonts w:ascii="Times New Roman" w:eastAsia="Times New Roman" w:hAnsi="Times New Roman" w:cs="Times New Roman"/>
          <w:lang w:eastAsia="ru-RU"/>
        </w:rPr>
        <w:t xml:space="preserve">учитель нач. </w:t>
      </w:r>
      <w:proofErr w:type="spellStart"/>
      <w:r w:rsidR="00765AC9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765AC9">
        <w:rPr>
          <w:rFonts w:ascii="Times New Roman" w:eastAsia="Times New Roman" w:hAnsi="Times New Roman" w:cs="Times New Roman"/>
          <w:lang w:eastAsia="ru-RU"/>
        </w:rPr>
        <w:t xml:space="preserve"> -</w:t>
      </w:r>
    </w:p>
    <w:p w:rsidR="00C861B6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7.Гамбулатова Т.А.</w:t>
      </w:r>
      <w:r w:rsidR="00765AC9">
        <w:rPr>
          <w:rFonts w:ascii="Times New Roman" w:eastAsia="Times New Roman" w:hAnsi="Times New Roman" w:cs="Times New Roman"/>
          <w:lang w:eastAsia="ru-RU"/>
        </w:rPr>
        <w:t>-</w:t>
      </w:r>
      <w:r w:rsidR="00765AC9" w:rsidRPr="00765A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5AC9">
        <w:rPr>
          <w:rFonts w:ascii="Times New Roman" w:eastAsia="Times New Roman" w:hAnsi="Times New Roman" w:cs="Times New Roman"/>
          <w:lang w:eastAsia="ru-RU"/>
        </w:rPr>
        <w:t xml:space="preserve">учитель нач. </w:t>
      </w:r>
      <w:proofErr w:type="spellStart"/>
      <w:r w:rsidR="00765AC9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</w:p>
    <w:p w:rsidR="00C861B6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8.Гаджиева А.М.</w:t>
      </w:r>
      <w:r w:rsidR="00765AC9">
        <w:rPr>
          <w:rFonts w:ascii="Times New Roman" w:eastAsia="Times New Roman" w:hAnsi="Times New Roman" w:cs="Times New Roman"/>
          <w:lang w:eastAsia="ru-RU"/>
        </w:rPr>
        <w:t>- учитель математики</w:t>
      </w:r>
    </w:p>
    <w:p w:rsidR="00C861B6" w:rsidRDefault="00C861B6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9.</w:t>
      </w:r>
      <w:r w:rsidR="00765AC9">
        <w:rPr>
          <w:rFonts w:ascii="Times New Roman" w:eastAsia="Times New Roman" w:hAnsi="Times New Roman" w:cs="Times New Roman"/>
          <w:lang w:eastAsia="ru-RU"/>
        </w:rPr>
        <w:t>Музиева З.А.-учитель химии</w:t>
      </w:r>
    </w:p>
    <w:p w:rsidR="00765AC9" w:rsidRPr="006C207E" w:rsidRDefault="00765AC9" w:rsidP="006C207E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10.МАгомедрасулова З.А.-</w:t>
      </w:r>
      <w:r w:rsidRPr="00765AC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учитель русского языка и литературы</w:t>
      </w:r>
    </w:p>
    <w:p w:rsidR="008F5774" w:rsidRPr="00256A5C" w:rsidRDefault="00765AC9" w:rsidP="00C038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256A5C">
        <w:rPr>
          <w:rFonts w:ascii="Times New Roman" w:hAnsi="Times New Roman" w:cs="Times New Roman"/>
          <w:b/>
          <w:sz w:val="24"/>
          <w:szCs w:val="24"/>
        </w:rPr>
        <w:t xml:space="preserve">ез категории-9 человек                                                                                                               </w:t>
      </w:r>
      <w:r w:rsidR="00B628B5" w:rsidRPr="00B628B5">
        <w:rPr>
          <w:rFonts w:ascii="Times New Roman" w:hAnsi="Times New Roman" w:cs="Times New Roman"/>
          <w:b/>
          <w:sz w:val="24"/>
          <w:szCs w:val="24"/>
        </w:rPr>
        <w:t>Кур</w:t>
      </w:r>
      <w:r>
        <w:rPr>
          <w:rFonts w:ascii="Times New Roman" w:hAnsi="Times New Roman" w:cs="Times New Roman"/>
          <w:b/>
          <w:sz w:val="24"/>
          <w:szCs w:val="24"/>
        </w:rPr>
        <w:t xml:space="preserve">сы повышения квалификации в сентябре прошла </w:t>
      </w:r>
      <w:proofErr w:type="spellStart"/>
      <w:r w:rsidRPr="00765AC9">
        <w:rPr>
          <w:rFonts w:ascii="Times New Roman" w:hAnsi="Times New Roman" w:cs="Times New Roman"/>
          <w:sz w:val="24"/>
          <w:szCs w:val="24"/>
        </w:rPr>
        <w:t>Делекова</w:t>
      </w:r>
      <w:proofErr w:type="spellEnd"/>
      <w:r w:rsidRPr="00765AC9">
        <w:rPr>
          <w:rFonts w:ascii="Times New Roman" w:hAnsi="Times New Roman" w:cs="Times New Roman"/>
          <w:sz w:val="24"/>
          <w:szCs w:val="24"/>
        </w:rPr>
        <w:t xml:space="preserve"> М.Б</w:t>
      </w:r>
      <w:r>
        <w:rPr>
          <w:rFonts w:ascii="Times New Roman" w:hAnsi="Times New Roman" w:cs="Times New Roman"/>
          <w:sz w:val="24"/>
          <w:szCs w:val="24"/>
        </w:rPr>
        <w:t>.                                      (</w:t>
      </w:r>
      <w:r w:rsidRPr="00792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история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бщество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025F18">
        <w:rPr>
          <w:rFonts w:ascii="Times New Roman" w:hAnsi="Times New Roman" w:cs="Times New Roman"/>
          <w:sz w:val="24"/>
          <w:szCs w:val="24"/>
        </w:rPr>
        <w:t>,</w:t>
      </w:r>
      <w:r w:rsidR="00F371BA">
        <w:rPr>
          <w:rFonts w:ascii="Times New Roman" w:hAnsi="Times New Roman" w:cs="Times New Roman"/>
          <w:sz w:val="24"/>
          <w:szCs w:val="24"/>
        </w:rPr>
        <w:t>Алиева Р.А.(русский язык и литература),</w:t>
      </w:r>
      <w:proofErr w:type="spellStart"/>
      <w:r w:rsidR="00F371BA">
        <w:rPr>
          <w:rFonts w:ascii="Times New Roman" w:hAnsi="Times New Roman" w:cs="Times New Roman"/>
          <w:sz w:val="24"/>
          <w:szCs w:val="24"/>
        </w:rPr>
        <w:t>Гайдарова</w:t>
      </w:r>
      <w:proofErr w:type="spellEnd"/>
      <w:r w:rsidR="00F371BA">
        <w:rPr>
          <w:rFonts w:ascii="Times New Roman" w:hAnsi="Times New Roman" w:cs="Times New Roman"/>
          <w:sz w:val="24"/>
          <w:szCs w:val="24"/>
        </w:rPr>
        <w:t xml:space="preserve"> Э.Г.(русский язык и литература),</w:t>
      </w:r>
      <w:proofErr w:type="spellStart"/>
      <w:r w:rsidR="00025F18">
        <w:rPr>
          <w:rFonts w:ascii="Times New Roman" w:hAnsi="Times New Roman" w:cs="Times New Roman"/>
          <w:sz w:val="24"/>
          <w:szCs w:val="24"/>
        </w:rPr>
        <w:t>Амагаева</w:t>
      </w:r>
      <w:proofErr w:type="spellEnd"/>
      <w:r w:rsidR="00025F18">
        <w:rPr>
          <w:rFonts w:ascii="Times New Roman" w:hAnsi="Times New Roman" w:cs="Times New Roman"/>
          <w:sz w:val="24"/>
          <w:szCs w:val="24"/>
        </w:rPr>
        <w:t xml:space="preserve"> П.Г.(психолог)</w:t>
      </w:r>
    </w:p>
    <w:p w:rsidR="00765AC9" w:rsidRDefault="00765AC9" w:rsidP="00765AC9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Необходимо пройти</w:t>
      </w:r>
      <w:r>
        <w:rPr>
          <w:rFonts w:ascii="Times New Roman" w:hAnsi="Times New Roman" w:cs="Times New Roman"/>
          <w:sz w:val="24"/>
          <w:szCs w:val="24"/>
        </w:rPr>
        <w:t xml:space="preserve"> курсы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М.Б.(ОДК</w:t>
      </w:r>
      <w:r w:rsidR="00F371BA">
        <w:rPr>
          <w:rFonts w:ascii="Times New Roman" w:hAnsi="Times New Roman" w:cs="Times New Roman"/>
          <w:sz w:val="24"/>
          <w:szCs w:val="24"/>
        </w:rPr>
        <w:t>НР),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П.А.(ИЗО),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Тебсуркаевой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П.С.</w:t>
      </w:r>
      <w:r w:rsidRPr="00F02C53">
        <w:rPr>
          <w:rFonts w:ascii="Times New Roman" w:hAnsi="Times New Roman" w:cs="Times New Roman"/>
          <w:sz w:val="24"/>
          <w:szCs w:val="24"/>
        </w:rPr>
        <w:t>(ОДКНР).</w:t>
      </w:r>
    </w:p>
    <w:p w:rsidR="00765AC9" w:rsidRPr="00F02C53" w:rsidRDefault="00765AC9" w:rsidP="00765A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Переподготовку необходимо пройти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Гитинову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Ш.Г.(физика),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П.А.(технология),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П.Г.(музыка),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Габиевой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У.Г.(история)</w:t>
      </w:r>
      <w:r w:rsidR="00197ED6">
        <w:rPr>
          <w:rFonts w:ascii="Times New Roman" w:hAnsi="Times New Roman" w:cs="Times New Roman"/>
          <w:sz w:val="24"/>
          <w:szCs w:val="24"/>
        </w:rPr>
        <w:t>.</w:t>
      </w:r>
    </w:p>
    <w:p w:rsidR="00B20D21" w:rsidRPr="00B20D21" w:rsidRDefault="00C038C5" w:rsidP="002467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В коллективе работают  3</w:t>
      </w:r>
      <w:r w:rsidR="00B628B5">
        <w:rPr>
          <w:rFonts w:ascii="Times New Roman" w:eastAsia="Calibri" w:hAnsi="Times New Roman" w:cs="Times New Roman"/>
        </w:rPr>
        <w:t xml:space="preserve"> почетных </w:t>
      </w:r>
      <w:r w:rsidR="00B20D21" w:rsidRPr="00B20D21">
        <w:rPr>
          <w:rFonts w:ascii="Times New Roman" w:eastAsia="Calibri" w:hAnsi="Times New Roman" w:cs="Times New Roman"/>
        </w:rPr>
        <w:t>работник</w:t>
      </w:r>
      <w:r w:rsidR="00B628B5">
        <w:rPr>
          <w:rFonts w:ascii="Times New Roman" w:eastAsia="Calibri" w:hAnsi="Times New Roman" w:cs="Times New Roman"/>
        </w:rPr>
        <w:t>а</w:t>
      </w:r>
      <w:r w:rsidR="00B20D21" w:rsidRPr="00B20D21">
        <w:rPr>
          <w:rFonts w:ascii="Times New Roman" w:eastAsia="Calibri" w:hAnsi="Times New Roman" w:cs="Times New Roman"/>
        </w:rPr>
        <w:t xml:space="preserve"> общего образования, 1 кандидат наук</w:t>
      </w:r>
      <w:r w:rsidR="00EC0D4E">
        <w:rPr>
          <w:rFonts w:ascii="Times New Roman" w:eastAsia="Calibri" w:hAnsi="Times New Roman" w:cs="Times New Roman"/>
        </w:rPr>
        <w:t>.</w:t>
      </w:r>
    </w:p>
    <w:p w:rsidR="00B628B5" w:rsidRDefault="00B20D21" w:rsidP="00B20D21">
      <w:pPr>
        <w:spacing w:after="0" w:line="240" w:lineRule="auto"/>
        <w:ind w:left="57" w:right="57" w:firstLine="567"/>
        <w:rPr>
          <w:rFonts w:ascii="Times New Roman" w:eastAsia="Times New Roman" w:hAnsi="Times New Roman" w:cs="Times New Roman"/>
          <w:lang w:eastAsia="ru-RU"/>
        </w:rPr>
      </w:pPr>
      <w:r w:rsidRPr="00B20D21">
        <w:rPr>
          <w:rFonts w:ascii="Times New Roman" w:eastAsia="Times New Roman" w:hAnsi="Times New Roman" w:cs="Times New Roman"/>
          <w:lang w:eastAsia="ru-RU"/>
        </w:rPr>
        <w:t>Преподавателей  мужчин – 3 ч</w:t>
      </w:r>
      <w:r w:rsidR="00B628B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20D21" w:rsidRPr="00B20D21" w:rsidRDefault="00197ED6" w:rsidP="00B20D21">
      <w:pPr>
        <w:spacing w:after="0" w:line="240" w:lineRule="auto"/>
        <w:ind w:left="57" w:right="57" w:firstLine="567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Молодых специалистов - 1</w:t>
      </w:r>
      <w:r w:rsidR="00B628B5">
        <w:rPr>
          <w:rFonts w:ascii="Times New Roman" w:eastAsia="Times New Roman" w:hAnsi="Times New Roman" w:cs="Times New Roman"/>
          <w:lang w:eastAsia="ru-RU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Султанбегова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Б.Ш.</w:t>
      </w:r>
      <w:r w:rsidR="00B20D21" w:rsidRPr="00B20D21">
        <w:rPr>
          <w:rFonts w:ascii="Times New Roman" w:eastAsia="Times New Roman" w:hAnsi="Times New Roman" w:cs="Times New Roman"/>
          <w:lang w:eastAsia="ru-RU"/>
        </w:rPr>
        <w:t>).</w:t>
      </w:r>
    </w:p>
    <w:p w:rsidR="00B20D21" w:rsidRPr="00B20D21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20D21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20D21" w:rsidRPr="00B20D21" w:rsidTr="00594BEA">
        <w:tc>
          <w:tcPr>
            <w:tcW w:w="9464" w:type="dxa"/>
          </w:tcPr>
          <w:p w:rsidR="00B20D21" w:rsidRPr="004B7DAA" w:rsidRDefault="00494172" w:rsidP="00C038C5">
            <w:pPr>
              <w:spacing w:after="0" w:line="240" w:lineRule="auto"/>
              <w:ind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7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B20D21" w:rsidRPr="004B7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ме</w:t>
            </w:r>
            <w:r w:rsidR="00C038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тодической работы за 1 полугодие</w:t>
            </w:r>
            <w:r w:rsidR="00B20D21" w:rsidRPr="004B7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Важнейшим средством повышения педагогического мастерства учителей, связующим в единое целое всю систему работы школы, является методическая работа. С учетом уровня организации учебно</w:t>
            </w:r>
            <w:r w:rsidR="00197ED6">
              <w:rPr>
                <w:rFonts w:ascii="Times New Roman" w:eastAsia="Calibri" w:hAnsi="Times New Roman" w:cs="Times New Roman"/>
                <w:sz w:val="24"/>
                <w:szCs w:val="24"/>
              </w:rPr>
              <w:t>-воспитательного процесса в 2021-2022</w:t>
            </w:r>
            <w:r w:rsidR="00C54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 будет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продолжена работа над методической </w:t>
            </w:r>
            <w:r w:rsidRPr="00B20D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темой школы:</w:t>
            </w:r>
            <w:r w:rsidR="00256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20D21">
              <w:rPr>
                <w:rFonts w:ascii="Calibri" w:eastAsia="Calibri" w:hAnsi="Calibri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B20D21"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</w:rPr>
              <w:t>Всестороннее  развитие личности на основе  дифференциации и индивидуализации обучения и воспитания</w:t>
            </w:r>
            <w:r w:rsidRPr="00B20D21">
              <w:rPr>
                <w:rFonts w:ascii="Calibri" w:eastAsia="Calibri" w:hAnsi="Calibri" w:cs="Times New Roman"/>
                <w:b/>
                <w:bCs/>
                <w:i/>
                <w:iCs/>
                <w:sz w:val="24"/>
                <w:szCs w:val="24"/>
              </w:rPr>
              <w:t>”.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Calibri" w:hAnsi="Times New Roman" w:cs="Times New Roman"/>
              </w:rPr>
            </w:pPr>
            <w:r w:rsidRPr="00B20D21">
              <w:rPr>
                <w:rFonts w:ascii="Times New Roman" w:eastAsia="Calibri" w:hAnsi="Times New Roman" w:cs="Times New Roman"/>
                <w:b/>
                <w:u w:val="single"/>
              </w:rPr>
              <w:t>Цель:</w:t>
            </w:r>
            <w:r w:rsidRPr="00B20D21">
              <w:rPr>
                <w:rFonts w:ascii="Times New Roman" w:eastAsia="Calibri" w:hAnsi="Times New Roman" w:cs="Times New Roman"/>
              </w:rPr>
              <w:t xml:space="preserve"> 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мастерства.</w:t>
            </w:r>
          </w:p>
          <w:p w:rsidR="00B20D21" w:rsidRPr="00B20D21" w:rsidRDefault="00C548B6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этим 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поставлены следующие </w:t>
            </w:r>
            <w:r w:rsidR="00B20D21" w:rsidRPr="00B20D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20D21" w:rsidRPr="00B20D21" w:rsidRDefault="002467CF" w:rsidP="002467C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основные показатели качества</w:t>
            </w:r>
          </w:p>
          <w:p w:rsidR="00B20D21" w:rsidRPr="00B20D21" w:rsidRDefault="002467CF" w:rsidP="002467C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продолжить освоение и внедрение новых технологий обучения </w:t>
            </w:r>
          </w:p>
          <w:p w:rsidR="00B20D21" w:rsidRPr="00B20D21" w:rsidRDefault="002467CF" w:rsidP="002467C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повысить качество образования через обновление содержания </w:t>
            </w:r>
          </w:p>
          <w:p w:rsidR="00B20D21" w:rsidRPr="00B20D21" w:rsidRDefault="002467CF" w:rsidP="002467C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развивать личность ребенка в условиях создания ситуации коллективного успеха</w:t>
            </w:r>
          </w:p>
          <w:p w:rsidR="00B20D21" w:rsidRPr="00B20D21" w:rsidRDefault="002467CF" w:rsidP="002467C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обновить материально-техническую базу школы.</w:t>
            </w:r>
          </w:p>
          <w:p w:rsidR="00B20D21" w:rsidRPr="00E7526F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7526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Методический совет школы    </w:t>
            </w:r>
          </w:p>
          <w:p w:rsidR="00C548B6" w:rsidRDefault="00B20D21" w:rsidP="0024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 соответствии с планами методической работы и внутреннего контроля </w:t>
            </w:r>
            <w:r w:rsidR="00C548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школе работает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методический совет школы.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548B6" w:rsidRPr="00C548B6" w:rsidRDefault="00E7526F" w:rsidP="00C54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548B6"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методического с</w:t>
            </w:r>
            <w:r w:rsidR="00197ED6">
              <w:rPr>
                <w:rFonts w:ascii="Times New Roman" w:hAnsi="Times New Roman" w:cs="Times New Roman"/>
                <w:b/>
                <w:sz w:val="24"/>
                <w:szCs w:val="24"/>
              </w:rPr>
              <w:t>овета школы за 1 полугодие  2021-2022</w:t>
            </w:r>
            <w:r w:rsidR="00C548B6"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="00C548B6"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="00C548B6"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="00C548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548B6"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548B6" w:rsidRPr="00C548B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Гулиева М.М.- зам. </w:t>
            </w:r>
            <w:proofErr w:type="spellStart"/>
            <w:r w:rsidRPr="00C548B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C548B6">
              <w:rPr>
                <w:rFonts w:ascii="Times New Roman" w:hAnsi="Times New Roman" w:cs="Times New Roman"/>
                <w:sz w:val="24"/>
                <w:szCs w:val="24"/>
              </w:rPr>
              <w:t>.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C548B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>Члены света: 1.Анкалаева С.К.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197ED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2.Гамбулатова Т.А.-</w:t>
            </w:r>
            <w:r w:rsidR="00197ED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  <w:proofErr w:type="spellStart"/>
            <w:r w:rsidR="00197ED6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="00197E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197E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  <w:p w:rsidR="00C548B6" w:rsidRPr="00C548B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 xml:space="preserve">  3.Гайдарова Э.Г.- руководитель МО русского языка и литературы</w:t>
            </w:r>
          </w:p>
          <w:p w:rsidR="00C548B6" w:rsidRPr="00C548B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 xml:space="preserve"> 4.Гаджиева А.М.- руководитель МО математики</w:t>
            </w:r>
          </w:p>
          <w:p w:rsidR="00C548B6" w:rsidRPr="00C548B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Сентябрь.</w:t>
            </w: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1.Планирование методической работы на новый учебный год. (Протокол прилагается)</w:t>
            </w:r>
          </w:p>
          <w:p w:rsidR="00C548B6" w:rsidRPr="00C548B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Октябрь.</w:t>
            </w: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2. Организация и проведение  школьных и районных олимпиад. (Протокол прилагается)</w:t>
            </w:r>
          </w:p>
          <w:p w:rsidR="00C548B6" w:rsidRPr="00C548B6" w:rsidRDefault="00C548B6" w:rsidP="00C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8B6">
              <w:rPr>
                <w:rFonts w:ascii="Times New Roman" w:hAnsi="Times New Roman" w:cs="Times New Roman"/>
                <w:b/>
                <w:sz w:val="24"/>
                <w:szCs w:val="24"/>
              </w:rPr>
              <w:t>Январь.</w:t>
            </w:r>
            <w:r w:rsidRPr="00C548B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3.Подготовка  к ЕГЭ, ГИА. Анализ работы ШМО за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олугодие. (Намечается провести</w:t>
            </w:r>
            <w:r w:rsidR="00C038C5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E7526F">
              <w:rPr>
                <w:rFonts w:ascii="Times New Roman" w:hAnsi="Times New Roman" w:cs="Times New Roman"/>
                <w:sz w:val="24"/>
                <w:szCs w:val="24"/>
              </w:rPr>
              <w:t xml:space="preserve"> января.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467CF" w:rsidRPr="002467CF" w:rsidRDefault="00E7526F" w:rsidP="002467C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2467CF" w:rsidRPr="0024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Методические семинары</w:t>
            </w:r>
          </w:p>
          <w:p w:rsidR="002467CF" w:rsidRPr="002467CF" w:rsidRDefault="002467CF" w:rsidP="002467CF">
            <w:pPr>
              <w:rPr>
                <w:rFonts w:ascii="Times New Roman" w:hAnsi="Times New Roman" w:cs="Times New Roman"/>
              </w:rPr>
            </w:pPr>
            <w:r w:rsidRPr="002467CF">
              <w:rPr>
                <w:b/>
              </w:rPr>
              <w:t xml:space="preserve"> </w:t>
            </w:r>
            <w:r w:rsidRPr="002467CF">
              <w:rPr>
                <w:rFonts w:ascii="Times New Roman" w:hAnsi="Times New Roman" w:cs="Times New Roman"/>
                <w:b/>
              </w:rPr>
              <w:t>В ноябре</w:t>
            </w:r>
            <w:r w:rsidRPr="002467CF">
              <w:rPr>
                <w:rFonts w:ascii="Times New Roman" w:hAnsi="Times New Roman" w:cs="Times New Roman"/>
              </w:rPr>
              <w:t xml:space="preserve"> в школе прошел методический семинар на тему «Адаптация учащихся 1-х и 5-х </w:t>
            </w:r>
            <w:proofErr w:type="spellStart"/>
            <w:r w:rsidRPr="002467CF">
              <w:rPr>
                <w:rFonts w:ascii="Times New Roman" w:hAnsi="Times New Roman" w:cs="Times New Roman"/>
              </w:rPr>
              <w:t>кл</w:t>
            </w:r>
            <w:proofErr w:type="gramStart"/>
            <w:r w:rsidRPr="002467CF">
              <w:rPr>
                <w:rFonts w:ascii="Times New Roman" w:hAnsi="Times New Roman" w:cs="Times New Roman"/>
              </w:rPr>
              <w:t>.к</w:t>
            </w:r>
            <w:proofErr w:type="spellEnd"/>
            <w:proofErr w:type="gramEnd"/>
            <w:r w:rsidRPr="002467CF">
              <w:rPr>
                <w:rFonts w:ascii="Times New Roman" w:hAnsi="Times New Roman" w:cs="Times New Roman"/>
              </w:rPr>
              <w:t xml:space="preserve"> новым условиям обучения и воспитания» ( Зам </w:t>
            </w:r>
            <w:proofErr w:type="spellStart"/>
            <w:r w:rsidRPr="002467CF">
              <w:rPr>
                <w:rFonts w:ascii="Times New Roman" w:hAnsi="Times New Roman" w:cs="Times New Roman"/>
              </w:rPr>
              <w:t>дир</w:t>
            </w:r>
            <w:proofErr w:type="spellEnd"/>
            <w:r w:rsidRPr="002467CF">
              <w:rPr>
                <w:rFonts w:ascii="Times New Roman" w:hAnsi="Times New Roman" w:cs="Times New Roman"/>
              </w:rPr>
              <w:t>. по У</w:t>
            </w:r>
            <w:r w:rsidR="00E7526F">
              <w:rPr>
                <w:rFonts w:ascii="Times New Roman" w:hAnsi="Times New Roman" w:cs="Times New Roman"/>
              </w:rPr>
              <w:t>В</w:t>
            </w:r>
            <w:r w:rsidRPr="002467CF">
              <w:rPr>
                <w:rFonts w:ascii="Times New Roman" w:hAnsi="Times New Roman" w:cs="Times New Roman"/>
              </w:rPr>
              <w:t>Р Гулиева М.М.)</w:t>
            </w:r>
          </w:p>
          <w:p w:rsidR="002467CF" w:rsidRPr="002467CF" w:rsidRDefault="002467CF" w:rsidP="002467CF">
            <w:pPr>
              <w:rPr>
                <w:rFonts w:ascii="Times New Roman" w:hAnsi="Times New Roman" w:cs="Times New Roman"/>
              </w:rPr>
            </w:pPr>
            <w:r w:rsidRPr="002467CF">
              <w:rPr>
                <w:rFonts w:ascii="Times New Roman" w:hAnsi="Times New Roman" w:cs="Times New Roman"/>
              </w:rPr>
              <w:t>Результаты контроля процесса адаптации учащихся 1-х и 5-х классов к школе показали позитивную динамику сокращения адаптац</w:t>
            </w:r>
            <w:r w:rsidR="00E7526F">
              <w:rPr>
                <w:rFonts w:ascii="Times New Roman" w:hAnsi="Times New Roman" w:cs="Times New Roman"/>
              </w:rPr>
              <w:t>ионного периода первоклассников и пятиклассников,</w:t>
            </w:r>
            <w:r w:rsidRPr="002467CF">
              <w:rPr>
                <w:rFonts w:ascii="Times New Roman" w:hAnsi="Times New Roman" w:cs="Times New Roman"/>
              </w:rPr>
              <w:t xml:space="preserve"> быстрое включение их в интенсивный процесс обучения, чему способствует внедрение ФГОС. </w:t>
            </w:r>
          </w:p>
          <w:p w:rsidR="002467CF" w:rsidRPr="002467CF" w:rsidRDefault="00E7526F" w:rsidP="002467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  <w:r w:rsidR="002467CF" w:rsidRPr="002467CF">
              <w:rPr>
                <w:rFonts w:ascii="Times New Roman" w:hAnsi="Times New Roman" w:cs="Times New Roman"/>
              </w:rPr>
              <w:t>. Творческие отчеты учителей по темам самообразования.</w:t>
            </w:r>
          </w:p>
          <w:p w:rsidR="00C038C5" w:rsidRDefault="002467CF" w:rsidP="00E7526F">
            <w:pPr>
              <w:rPr>
                <w:rFonts w:ascii="Times New Roman" w:hAnsi="Times New Roman" w:cs="Times New Roman"/>
              </w:rPr>
            </w:pPr>
            <w:r w:rsidRPr="002467CF">
              <w:rPr>
                <w:rFonts w:ascii="Times New Roman" w:hAnsi="Times New Roman" w:cs="Times New Roman"/>
              </w:rPr>
              <w:t xml:space="preserve">Планы самообразования </w:t>
            </w:r>
            <w:r w:rsidR="00256A5C">
              <w:rPr>
                <w:rFonts w:ascii="Times New Roman" w:hAnsi="Times New Roman" w:cs="Times New Roman"/>
              </w:rPr>
              <w:t xml:space="preserve">и отчет </w:t>
            </w:r>
            <w:r w:rsidRPr="002467CF">
              <w:rPr>
                <w:rFonts w:ascii="Times New Roman" w:hAnsi="Times New Roman" w:cs="Times New Roman"/>
              </w:rPr>
              <w:t xml:space="preserve"> по полугодиям сдали </w:t>
            </w:r>
            <w:r w:rsidR="00256A5C">
              <w:rPr>
                <w:rFonts w:ascii="Times New Roman" w:hAnsi="Times New Roman" w:cs="Times New Roman"/>
              </w:rPr>
              <w:t xml:space="preserve">не </w:t>
            </w:r>
            <w:r w:rsidRPr="002467CF">
              <w:rPr>
                <w:rFonts w:ascii="Times New Roman" w:hAnsi="Times New Roman" w:cs="Times New Roman"/>
              </w:rPr>
              <w:t>все</w:t>
            </w:r>
            <w:r w:rsidR="00256A5C">
              <w:rPr>
                <w:rFonts w:ascii="Times New Roman" w:hAnsi="Times New Roman" w:cs="Times New Roman"/>
              </w:rPr>
              <w:t>(15)</w:t>
            </w:r>
            <w:r w:rsidR="00205C37">
              <w:rPr>
                <w:rFonts w:ascii="Times New Roman" w:hAnsi="Times New Roman" w:cs="Times New Roman"/>
              </w:rPr>
              <w:t>, не сдали 13</w:t>
            </w:r>
            <w:r w:rsidRPr="002467CF">
              <w:rPr>
                <w:rFonts w:ascii="Times New Roman" w:hAnsi="Times New Roman" w:cs="Times New Roman"/>
              </w:rPr>
              <w:t>.</w:t>
            </w:r>
          </w:p>
          <w:p w:rsidR="00E7526F" w:rsidRPr="00E7526F" w:rsidRDefault="002467CF" w:rsidP="00E7526F">
            <w:pPr>
              <w:rPr>
                <w:rFonts w:ascii="Times New Roman" w:hAnsi="Times New Roman" w:cs="Times New Roman"/>
              </w:rPr>
            </w:pPr>
            <w:r w:rsidRPr="002467CF">
              <w:rPr>
                <w:rFonts w:ascii="Times New Roman" w:hAnsi="Times New Roman" w:cs="Times New Roman"/>
              </w:rPr>
              <w:t xml:space="preserve">    </w:t>
            </w:r>
            <w:r w:rsidRPr="002467CF">
              <w:rPr>
                <w:rFonts w:ascii="Times New Roman" w:hAnsi="Times New Roman" w:cs="Times New Roman"/>
                <w:b/>
              </w:rPr>
              <w:t xml:space="preserve">3) </w:t>
            </w:r>
            <w:r w:rsidR="00E7526F" w:rsidRPr="00E7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197ED6">
              <w:rPr>
                <w:rFonts w:ascii="Times New Roman" w:hAnsi="Times New Roman" w:cs="Times New Roman"/>
                <w:b/>
                <w:sz w:val="24"/>
                <w:szCs w:val="24"/>
              </w:rPr>
              <w:t>с молодыми специалистами за 2021-2022</w:t>
            </w:r>
            <w:r w:rsidR="00C03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526F" w:rsidRPr="00E75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уч. год.    </w:t>
            </w:r>
          </w:p>
          <w:p w:rsidR="00197ED6" w:rsidRDefault="00197ED6" w:rsidP="00C038C5">
            <w:pPr>
              <w:spacing w:after="0" w:line="240" w:lineRule="auto"/>
              <w:ind w:left="57" w:right="57"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Молодой специалист</w:t>
            </w:r>
            <w:r w:rsidR="00C0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Султанбегова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Б.Ш.</w:t>
            </w:r>
            <w:r w:rsidR="00C038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038C5" w:rsidRPr="00C038C5" w:rsidRDefault="00E7526F" w:rsidP="00C038C5">
            <w:pPr>
              <w:spacing w:after="0" w:line="240" w:lineRule="auto"/>
              <w:ind w:left="57" w:right="57" w:firstLine="567"/>
              <w:rPr>
                <w:rFonts w:ascii="Times New Roman" w:eastAsia="Calibri" w:hAnsi="Times New Roman" w:cs="Times New Roman"/>
              </w:rPr>
            </w:pPr>
            <w:r w:rsidRPr="00E7526F">
              <w:rPr>
                <w:rFonts w:ascii="Times New Roman" w:hAnsi="Times New Roman" w:cs="Times New Roman"/>
                <w:b/>
                <w:sz w:val="24"/>
                <w:szCs w:val="24"/>
              </w:rPr>
              <w:t>Ноябрь.</w:t>
            </w:r>
            <w:r w:rsidRPr="00E7526F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уроков молодого учителя. </w:t>
            </w:r>
            <w:proofErr w:type="spellStart"/>
            <w:r w:rsidR="00197ED6">
              <w:rPr>
                <w:rFonts w:ascii="Times New Roman" w:eastAsia="Times New Roman" w:hAnsi="Times New Roman" w:cs="Times New Roman"/>
                <w:lang w:eastAsia="ru-RU"/>
              </w:rPr>
              <w:t>Султанбегова</w:t>
            </w:r>
            <w:proofErr w:type="spellEnd"/>
            <w:r w:rsidR="00197ED6">
              <w:rPr>
                <w:rFonts w:ascii="Times New Roman" w:eastAsia="Times New Roman" w:hAnsi="Times New Roman" w:cs="Times New Roman"/>
                <w:lang w:eastAsia="ru-RU"/>
              </w:rPr>
              <w:t xml:space="preserve"> Б.Ш.</w:t>
            </w:r>
          </w:p>
          <w:p w:rsidR="00E7526F" w:rsidRPr="00E7526F" w:rsidRDefault="00197ED6" w:rsidP="00E7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Получила </w:t>
            </w:r>
            <w:r w:rsidR="00E7526F" w:rsidRPr="00E7526F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рекомендации, особенно </w:t>
            </w:r>
            <w:proofErr w:type="spellStart"/>
            <w:r w:rsidR="00E7526F" w:rsidRPr="00E7526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E7526F" w:rsidRPr="00E7526F">
              <w:rPr>
                <w:rFonts w:ascii="Times New Roman" w:hAnsi="Times New Roman" w:cs="Times New Roman"/>
                <w:sz w:val="24"/>
                <w:szCs w:val="24"/>
              </w:rPr>
              <w:t xml:space="preserve"> и работа над самообразованием.</w:t>
            </w:r>
          </w:p>
          <w:p w:rsidR="00B20D21" w:rsidRPr="00E7526F" w:rsidRDefault="00B20D21" w:rsidP="00E7526F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26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Методические объединения предметников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197E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2021-2022</w:t>
            </w:r>
            <w:r w:rsidR="00E7526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учебном году действуют 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следующие методические объединения:</w:t>
            </w: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9640"/>
            </w:tblGrid>
            <w:tr w:rsidR="00B20D21" w:rsidRPr="00B20D21" w:rsidTr="00356483">
              <w:tc>
                <w:tcPr>
                  <w:tcW w:w="9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0D21" w:rsidRPr="00B20D21" w:rsidRDefault="00C01FC7" w:rsidP="00B20D21">
                  <w:pPr>
                    <w:spacing w:after="0" w:line="240" w:lineRule="auto"/>
                    <w:ind w:left="57" w:right="57" w:firstLine="56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hyperlink r:id="rId9" w:tooltip="ШМО учителей  математики, физики, информатики" w:history="1">
                    <w:r w:rsidR="00B20D21" w:rsidRPr="00B20D21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shd w:val="clear" w:color="auto" w:fill="FFFFFF"/>
                      </w:rPr>
                      <w:t>ШМО учителей математики, физики, информатики</w:t>
                    </w:r>
                  </w:hyperlink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– руководитель Гаджиева А.М.</w:t>
                  </w:r>
                </w:p>
                <w:p w:rsidR="00B20D21" w:rsidRPr="00B20D21" w:rsidRDefault="00C01FC7" w:rsidP="00B20D21">
                  <w:pPr>
                    <w:spacing w:after="0" w:line="240" w:lineRule="auto"/>
                    <w:ind w:left="57" w:right="57" w:firstLine="56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hyperlink r:id="rId10" w:tooltip="ШМО учителей начальной школы" w:history="1">
                    <w:r w:rsidR="00B20D21" w:rsidRPr="00B20D21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shd w:val="clear" w:color="auto" w:fill="FFFFFF"/>
                      </w:rPr>
                      <w:t>ШМО учителей начальной школы</w:t>
                    </w:r>
                  </w:hyperlink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- руководитель  </w:t>
                  </w:r>
                  <w:proofErr w:type="spellStart"/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Гамбулатова</w:t>
                  </w:r>
                  <w:proofErr w:type="spellEnd"/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Т.А.</w:t>
                  </w:r>
                </w:p>
                <w:p w:rsidR="00B20D21" w:rsidRPr="00B20D21" w:rsidRDefault="00C01FC7" w:rsidP="00B20D21">
                  <w:pPr>
                    <w:spacing w:after="0" w:line="240" w:lineRule="auto"/>
                    <w:ind w:left="57" w:right="57" w:firstLine="56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hyperlink r:id="rId11" w:tooltip="ШМО учителей русского языка и литературы" w:history="1">
                    <w:r w:rsidR="00B20D21" w:rsidRPr="00B20D21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shd w:val="clear" w:color="auto" w:fill="FFFFFF"/>
                      </w:rPr>
                      <w:t>ШМО учителей русского языка и литературы</w:t>
                    </w:r>
                  </w:hyperlink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– руководитель  </w:t>
                  </w:r>
                  <w:proofErr w:type="spellStart"/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Гайдарова</w:t>
                  </w:r>
                  <w:proofErr w:type="spellEnd"/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Э.Г.</w:t>
                  </w:r>
                </w:p>
                <w:p w:rsidR="00B20D21" w:rsidRPr="00B20D21" w:rsidRDefault="00C01FC7" w:rsidP="00B20D21">
                  <w:pPr>
                    <w:spacing w:after="0" w:line="240" w:lineRule="auto"/>
                    <w:ind w:left="57" w:right="57" w:firstLine="567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hyperlink r:id="rId12" w:tooltip="ШМО классных руководителей" w:history="1">
                    <w:r w:rsidR="00B20D21" w:rsidRPr="00B20D21">
                      <w:rPr>
                        <w:rFonts w:ascii="Times New Roman" w:eastAsia="Calibri" w:hAnsi="Times New Roman" w:cs="Times New Roman"/>
                        <w:sz w:val="24"/>
                        <w:szCs w:val="24"/>
                        <w:shd w:val="clear" w:color="auto" w:fill="FFFFFF"/>
                      </w:rPr>
                      <w:t>ШМО классных руководителей</w:t>
                    </w:r>
                  </w:hyperlink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- руководитель </w:t>
                  </w:r>
                  <w:proofErr w:type="spellStart"/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Анкалаева</w:t>
                  </w:r>
                  <w:proofErr w:type="spellEnd"/>
                  <w:r w:rsidR="00B20D21" w:rsidRPr="00B20D21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С.М.</w:t>
                  </w:r>
                </w:p>
              </w:tc>
            </w:tr>
          </w:tbl>
          <w:p w:rsidR="00B20D21" w:rsidRPr="00B20D21" w:rsidRDefault="005D09C3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ШМО работают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над определенной темой, тесно связанной с методической темой школы. Руководители  МО классных руководителей  </w:t>
            </w:r>
            <w:proofErr w:type="spellStart"/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Анкалаевой</w:t>
            </w:r>
            <w:proofErr w:type="spellEnd"/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С.М., МО начальных классов </w:t>
            </w:r>
            <w:proofErr w:type="spellStart"/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Гамбулатова</w:t>
            </w:r>
            <w:proofErr w:type="spellEnd"/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Т.А. и МО учителей русского языка и литературы </w:t>
            </w:r>
            <w:proofErr w:type="spellStart"/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Гайдарова</w:t>
            </w:r>
            <w:proofErr w:type="spellEnd"/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Э.Г. 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этом полугодии</w:t>
            </w:r>
            <w:r w:rsidR="002C67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своевременно по графи</w:t>
            </w:r>
            <w:r w:rsidR="00635B1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 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заседания МО</w:t>
            </w:r>
            <w:r w:rsidR="002C67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не проводились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20D21" w:rsidRPr="00B20D21" w:rsidRDefault="002C678E" w:rsidP="00B20D21">
            <w:pPr>
              <w:shd w:val="clear" w:color="auto" w:fill="FFFFFF"/>
              <w:spacing w:after="0" w:line="240" w:lineRule="auto"/>
              <w:ind w:left="57" w:right="57" w:firstLine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Следует признать работу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МО</w:t>
            </w:r>
            <w:r w:rsidR="00B20D21" w:rsidRPr="00B2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данных предметников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1 полугодие неудовлетворительным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 </w:t>
            </w:r>
            <w:r w:rsidRPr="00B20D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проблемы, над которыми предстоит раб</w:t>
            </w:r>
            <w:r w:rsidR="00635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отать членам МО в следующем полугодии</w:t>
            </w:r>
            <w:r w:rsidRPr="00B20D2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 работу с «сильными учениками», продумать организацию работы с </w:t>
            </w:r>
            <w:r w:rsidR="0063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одарёнными детьми; п</w:t>
            </w:r>
            <w:r w:rsidRPr="00B2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</w:t>
            </w:r>
            <w:r w:rsidR="0063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лжить процесс самообразования; а</w:t>
            </w:r>
            <w:r w:rsidRPr="00B2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ктивизировать  использование</w:t>
            </w:r>
            <w:r w:rsidR="0063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инновационных технологий; р</w:t>
            </w:r>
            <w:r w:rsidRPr="00B2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аботать над пополнением </w:t>
            </w:r>
            <w:r w:rsidR="00635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методической «копилки» школы; п</w:t>
            </w:r>
            <w:r w:rsidRPr="00B20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овышать  качество знаний обучающихся.</w:t>
            </w:r>
          </w:p>
          <w:p w:rsidR="002C678E" w:rsidRDefault="002C678E" w:rsidP="00B20D21">
            <w:pPr>
              <w:shd w:val="clear" w:color="auto" w:fill="FFFFFF"/>
              <w:spacing w:after="0" w:line="240" w:lineRule="auto"/>
              <w:ind w:left="57" w:right="57" w:firstLine="56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B20D21" w:rsidRPr="00635B15" w:rsidRDefault="00B20D21" w:rsidP="00B20D21">
            <w:pPr>
              <w:shd w:val="clear" w:color="auto" w:fill="FFFFFF"/>
              <w:spacing w:after="0" w:line="240" w:lineRule="auto"/>
              <w:ind w:left="57" w:right="57" w:firstLine="56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35B1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Предметные декады</w:t>
            </w:r>
          </w:p>
          <w:p w:rsidR="00635B15" w:rsidRPr="00635B15" w:rsidRDefault="00B20D21" w:rsidP="0063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635B15" w:rsidRPr="00635B15">
              <w:rPr>
                <w:rFonts w:ascii="Times New Roman" w:hAnsi="Times New Roman" w:cs="Times New Roman"/>
                <w:sz w:val="24"/>
                <w:szCs w:val="24"/>
              </w:rPr>
              <w:t>В 1 полуг</w:t>
            </w:r>
            <w:r w:rsidR="00197ED6">
              <w:rPr>
                <w:rFonts w:ascii="Times New Roman" w:hAnsi="Times New Roman" w:cs="Times New Roman"/>
                <w:sz w:val="24"/>
                <w:szCs w:val="24"/>
              </w:rPr>
              <w:t xml:space="preserve">одии были проведены по графику 3 </w:t>
            </w:r>
            <w:r w:rsidR="00635B15" w:rsidRPr="00635B15">
              <w:rPr>
                <w:rFonts w:ascii="Times New Roman" w:hAnsi="Times New Roman" w:cs="Times New Roman"/>
                <w:sz w:val="24"/>
                <w:szCs w:val="24"/>
              </w:rPr>
              <w:t xml:space="preserve"> декады: </w:t>
            </w:r>
            <w:proofErr w:type="spellStart"/>
            <w:r w:rsidR="00635B15" w:rsidRPr="00635B15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r w:rsidR="00635B15" w:rsidRPr="0063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5AA">
              <w:rPr>
                <w:rFonts w:ascii="Times New Roman" w:hAnsi="Times New Roman" w:cs="Times New Roman"/>
                <w:sz w:val="24"/>
                <w:szCs w:val="24"/>
              </w:rPr>
              <w:t xml:space="preserve">с 20 сентября по 30, </w:t>
            </w:r>
            <w:r w:rsidR="00635B15" w:rsidRPr="00635B15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и химия</w:t>
            </w:r>
            <w:r w:rsidR="00B635AA">
              <w:rPr>
                <w:rFonts w:ascii="Times New Roman" w:hAnsi="Times New Roman" w:cs="Times New Roman"/>
                <w:sz w:val="24"/>
                <w:szCs w:val="24"/>
              </w:rPr>
              <w:t xml:space="preserve"> с 19</w:t>
            </w:r>
            <w:r w:rsidR="00197ED6">
              <w:rPr>
                <w:rFonts w:ascii="Times New Roman" w:hAnsi="Times New Roman" w:cs="Times New Roman"/>
                <w:sz w:val="24"/>
                <w:szCs w:val="24"/>
              </w:rPr>
              <w:t xml:space="preserve"> по29 ноября 2021</w:t>
            </w:r>
            <w:r w:rsidR="00635B15" w:rsidRPr="00635B15">
              <w:rPr>
                <w:rFonts w:ascii="Times New Roman" w:hAnsi="Times New Roman" w:cs="Times New Roman"/>
                <w:sz w:val="24"/>
                <w:szCs w:val="24"/>
              </w:rPr>
              <w:t xml:space="preserve"> г, </w:t>
            </w:r>
            <w:r w:rsidR="00197ED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история,</w:t>
            </w:r>
            <w:r w:rsidR="00B635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7ED6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  <w:r w:rsidR="00044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35AA">
              <w:rPr>
                <w:rFonts w:ascii="Times New Roman" w:hAnsi="Times New Roman" w:cs="Times New Roman"/>
                <w:sz w:val="24"/>
                <w:szCs w:val="24"/>
              </w:rPr>
              <w:t>с 08.12. по 18.12.2021</w:t>
            </w:r>
            <w:r w:rsidR="00635B15" w:rsidRPr="00635B1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5B15" w:rsidRPr="00B63358" w:rsidRDefault="00635B15" w:rsidP="00635B15">
            <w:pPr>
              <w:rPr>
                <w:sz w:val="24"/>
                <w:szCs w:val="24"/>
              </w:rPr>
            </w:pPr>
            <w:r w:rsidRPr="00635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 мероприятия прошли на  удовлетворительном  уровне.</w:t>
            </w:r>
            <w:r w:rsidRPr="00635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цель предметной недели активизация познавательного процесса, </w:t>
            </w:r>
            <w:proofErr w:type="spellStart"/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знаниях по пре</w:t>
            </w:r>
            <w:r w:rsid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дмету, но, </w:t>
            </w:r>
            <w:proofErr w:type="gramStart"/>
            <w:r w:rsidR="007B6F4E">
              <w:rPr>
                <w:rFonts w:ascii="Times New Roman" w:eastAsia="Calibri" w:hAnsi="Times New Roman" w:cs="Times New Roman"/>
                <w:sz w:val="24"/>
                <w:szCs w:val="24"/>
              </w:rPr>
              <w:t>увы</w:t>
            </w:r>
            <w:proofErr w:type="gramEnd"/>
            <w:r w:rsidR="007B6F4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635B15" w:rsidRPr="00635B15" w:rsidRDefault="00635B15" w:rsidP="0063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15">
              <w:rPr>
                <w:rFonts w:ascii="Times New Roman" w:hAnsi="Times New Roman" w:cs="Times New Roman"/>
                <w:sz w:val="24"/>
                <w:szCs w:val="24"/>
              </w:rPr>
              <w:t xml:space="preserve">Мало учащихся принимают участие в мероприятиях, нет  охвата учащихся. На всех мероприятиях участвуют  одни и те же учащиеся. Болельщиков нет. </w:t>
            </w:r>
          </w:p>
          <w:p w:rsidR="007B6F4E" w:rsidRDefault="007B6F4E" w:rsidP="0063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говорить о детях, учителя сами не посещают мероприятия своих коллег.</w:t>
            </w:r>
          </w:p>
          <w:p w:rsidR="00635B15" w:rsidRPr="00635B15" w:rsidRDefault="00635B15" w:rsidP="00635B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5B15">
              <w:rPr>
                <w:rFonts w:ascii="Times New Roman" w:hAnsi="Times New Roman" w:cs="Times New Roman"/>
                <w:sz w:val="24"/>
                <w:szCs w:val="24"/>
              </w:rPr>
              <w:t>Учащиеся приходят на мероприятия лишь бы поучаствовать, не готовятся дополнительно, не читают дополнительный материал.</w:t>
            </w:r>
            <w:r w:rsidRPr="00635B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635B15" w:rsidRPr="00635B15" w:rsidRDefault="007B6F4E" w:rsidP="00635B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мероприятий проявляют</w:t>
            </w:r>
            <w:r w:rsidR="00635B15" w:rsidRPr="00635B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слабые навыки самостоятельной работы. </w:t>
            </w:r>
          </w:p>
          <w:p w:rsidR="00635B15" w:rsidRPr="00635B15" w:rsidRDefault="007B6F4E" w:rsidP="00635B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Единицы  могут</w:t>
            </w:r>
            <w:r w:rsidR="00635B15" w:rsidRPr="00635B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раскрыться и реализовать свои творческие возможности. </w:t>
            </w:r>
          </w:p>
          <w:p w:rsidR="00B20D21" w:rsidRPr="004B7DAA" w:rsidRDefault="00B20D21" w:rsidP="00B20D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самообразованию педагогов</w:t>
            </w:r>
            <w:r w:rsidRPr="004B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  <w:r w:rsidR="00C0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</w:t>
            </w:r>
            <w:r w:rsidRPr="004B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проходит</w:t>
            </w:r>
            <w:r w:rsidR="00C0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B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proofErr w:type="gramEnd"/>
            <w:r w:rsidRPr="004B7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0D21" w:rsidRPr="00C01FC7" w:rsidRDefault="00B20D21" w:rsidP="00B20D21">
            <w:pPr>
              <w:widowControl w:val="0"/>
              <w:tabs>
                <w:tab w:val="left" w:pos="426"/>
                <w:tab w:val="left" w:pos="993"/>
              </w:tabs>
              <w:suppressAutoHyphens/>
              <w:spacing w:after="0" w:line="240" w:lineRule="auto"/>
              <w:ind w:left="15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D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01FC7">
              <w:rPr>
                <w:rFonts w:ascii="Times New Roman" w:eastAsia="Times New Roman" w:hAnsi="Times New Roman" w:cs="Times New Roman"/>
                <w:lang w:eastAsia="ru-RU"/>
              </w:rPr>
              <w:t>изучение новинок психолого-педагогической литературы</w:t>
            </w:r>
          </w:p>
          <w:p w:rsidR="00C01FC7" w:rsidRDefault="00B20D21" w:rsidP="00B20D21">
            <w:pPr>
              <w:widowControl w:val="0"/>
              <w:tabs>
                <w:tab w:val="left" w:pos="426"/>
                <w:tab w:val="left" w:pos="993"/>
              </w:tabs>
              <w:suppressAutoHyphens/>
              <w:spacing w:after="0" w:line="240" w:lineRule="auto"/>
              <w:ind w:left="15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FC7">
              <w:rPr>
                <w:rFonts w:ascii="Times New Roman" w:eastAsia="Times New Roman" w:hAnsi="Times New Roman" w:cs="Times New Roman"/>
                <w:lang w:eastAsia="ru-RU"/>
              </w:rPr>
              <w:t xml:space="preserve">- участие в работе школьных методических объединений, методического совета, </w:t>
            </w:r>
          </w:p>
          <w:p w:rsidR="00B20D21" w:rsidRPr="00C01FC7" w:rsidRDefault="00C01FC7" w:rsidP="00B20D21">
            <w:pPr>
              <w:widowControl w:val="0"/>
              <w:tabs>
                <w:tab w:val="left" w:pos="426"/>
                <w:tab w:val="left" w:pos="993"/>
              </w:tabs>
              <w:suppressAutoHyphens/>
              <w:spacing w:after="0" w:line="240" w:lineRule="auto"/>
              <w:ind w:left="15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20D21" w:rsidRPr="00C01FC7">
              <w:rPr>
                <w:rFonts w:ascii="Times New Roman" w:eastAsia="Times New Roman" w:hAnsi="Times New Roman" w:cs="Times New Roman"/>
                <w:lang w:eastAsia="ru-RU"/>
              </w:rPr>
              <w:t>педагогического совета, семинаров</w:t>
            </w:r>
          </w:p>
          <w:p w:rsidR="00B20D21" w:rsidRPr="00C01FC7" w:rsidRDefault="00B20D21" w:rsidP="00B20D21">
            <w:pPr>
              <w:widowControl w:val="0"/>
              <w:tabs>
                <w:tab w:val="left" w:pos="426"/>
                <w:tab w:val="left" w:pos="993"/>
              </w:tabs>
              <w:suppressAutoHyphens/>
              <w:spacing w:after="0" w:line="240" w:lineRule="auto"/>
              <w:ind w:left="15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FC7">
              <w:rPr>
                <w:rFonts w:ascii="Times New Roman" w:eastAsia="Times New Roman" w:hAnsi="Times New Roman" w:cs="Times New Roman"/>
                <w:lang w:eastAsia="ru-RU"/>
              </w:rPr>
              <w:t>- открытые уроки</w:t>
            </w:r>
          </w:p>
          <w:p w:rsidR="00B20D21" w:rsidRPr="00C01FC7" w:rsidRDefault="00B20D21" w:rsidP="00B20D21">
            <w:pPr>
              <w:widowControl w:val="0"/>
              <w:tabs>
                <w:tab w:val="left" w:pos="426"/>
                <w:tab w:val="left" w:pos="993"/>
              </w:tabs>
              <w:suppressAutoHyphens/>
              <w:spacing w:after="0" w:line="240" w:lineRule="auto"/>
              <w:ind w:left="15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FC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01FC7">
              <w:rPr>
                <w:rFonts w:ascii="Times New Roman" w:eastAsia="Times New Roman" w:hAnsi="Times New Roman" w:cs="Times New Roman"/>
                <w:lang w:eastAsia="ru-RU"/>
              </w:rPr>
              <w:t>взаимопосещение</w:t>
            </w:r>
            <w:proofErr w:type="spellEnd"/>
            <w:r w:rsidRPr="00C01FC7">
              <w:rPr>
                <w:rFonts w:ascii="Times New Roman" w:eastAsia="Times New Roman" w:hAnsi="Times New Roman" w:cs="Times New Roman"/>
                <w:lang w:eastAsia="ru-RU"/>
              </w:rPr>
              <w:t xml:space="preserve"> уроков</w:t>
            </w:r>
          </w:p>
          <w:p w:rsidR="00C01FC7" w:rsidRPr="00C01FC7" w:rsidRDefault="00C01FC7" w:rsidP="00B20D21">
            <w:pPr>
              <w:widowControl w:val="0"/>
              <w:tabs>
                <w:tab w:val="left" w:pos="426"/>
                <w:tab w:val="left" w:pos="993"/>
              </w:tabs>
              <w:suppressAutoHyphens/>
              <w:spacing w:after="0" w:line="240" w:lineRule="auto"/>
              <w:ind w:left="150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25B4" w:rsidRDefault="00C01FC7" w:rsidP="00197E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проверки </w:t>
            </w:r>
            <w:proofErr w:type="spellStart"/>
            <w:r w:rsidRPr="00C0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C0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уроков учителями  в 1 полугодии неудовлетворительные.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1.Гайдарова Э.Г(7ур. в нач.кл.,5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.), 2.Гаджиева А.М.(1ур.),3.Алиева Р.А.(около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.),4.Исубилаева Р.С.(4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в 6бкл.), 5.Магомедова З.М.(7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урухмаевой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Н.М.)</w:t>
            </w:r>
            <w:r w:rsidR="00C75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6.Делекова М.Б.(4ур. в 9бкл.).                                    Изучение передового опыта педагого</w:t>
            </w:r>
            <w:proofErr w:type="gramStart"/>
            <w:r w:rsidR="00C75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="00C75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новаторов: 1.Алиева Р.А.,</w:t>
            </w:r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  <w:r w:rsidR="00C753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Исубилаева Р.С.,</w:t>
            </w:r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3.Магомедова З.М., 4.Магомедов А.М.                                                                                              Отчеты не сдали: </w:t>
            </w:r>
            <w:proofErr w:type="spellStart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Беркиханова</w:t>
            </w:r>
            <w:proofErr w:type="spellEnd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С.М.,</w:t>
            </w:r>
            <w:proofErr w:type="spellStart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Пахрудинова</w:t>
            </w:r>
            <w:proofErr w:type="spellEnd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З.С.,Магомедова</w:t>
            </w:r>
            <w:proofErr w:type="spellEnd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А.М.,</w:t>
            </w:r>
            <w:proofErr w:type="spellStart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Габиева</w:t>
            </w:r>
            <w:proofErr w:type="spellEnd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У.Г., </w:t>
            </w:r>
            <w:proofErr w:type="spellStart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М.У., </w:t>
            </w:r>
            <w:proofErr w:type="spellStart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Гамбулатов</w:t>
            </w:r>
            <w:proofErr w:type="spellEnd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Г.А., </w:t>
            </w:r>
            <w:proofErr w:type="spellStart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Гитинов</w:t>
            </w:r>
            <w:proofErr w:type="spellEnd"/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C32DD6" w:rsidRPr="00197ED6" w:rsidRDefault="007B6F4E" w:rsidP="00197ED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6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C0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полугодии  мною посещено  22</w:t>
            </w:r>
            <w:r w:rsidR="003C74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рока</w:t>
            </w:r>
            <w:r w:rsidR="00EC0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после</w:t>
            </w:r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дующим обсуждением,3 внеклассных</w:t>
            </w:r>
            <w:r w:rsidR="00EC0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</w:t>
            </w:r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роприятия</w:t>
            </w:r>
            <w:r w:rsidR="00EC0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6 пробные ОГЭ и ЕГЭ, 14 контроль</w:t>
            </w:r>
            <w:r w:rsidR="009D25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ных работ </w:t>
            </w:r>
            <w:r w:rsidR="00C01F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(входные и за полугод-</w:t>
            </w:r>
            <w:r w:rsidR="00EC0D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е)</w:t>
            </w:r>
            <w:proofErr w:type="gramEnd"/>
          </w:p>
          <w:p w:rsidR="00B20D21" w:rsidRPr="007B6F4E" w:rsidRDefault="00B20D21" w:rsidP="007B6F4E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F4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Анализ состояния преподавания в начальной школе.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начальных кла</w:t>
            </w:r>
            <w:r w:rsidR="00FA0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ссов имеют большой стаж работы, 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 w:rsidR="00FA06FD">
              <w:rPr>
                <w:rFonts w:ascii="Times New Roman" w:eastAsia="Calibri" w:hAnsi="Times New Roman" w:cs="Times New Roman"/>
                <w:sz w:val="24"/>
                <w:szCs w:val="24"/>
              </w:rPr>
              <w:t>учит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еля </w:t>
            </w:r>
            <w:r w:rsidR="00FA06F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FA06FD">
              <w:rPr>
                <w:rFonts w:ascii="Times New Roman" w:eastAsia="Calibri" w:hAnsi="Times New Roman" w:cs="Times New Roman"/>
                <w:sz w:val="24"/>
                <w:szCs w:val="24"/>
              </w:rPr>
              <w:t>УмахановаР.У</w:t>
            </w:r>
            <w:proofErr w:type="spellEnd"/>
            <w:r w:rsidR="00FA06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>, Даудова А.</w:t>
            </w:r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О.)имеют стаж работы в нач. </w:t>
            </w:r>
            <w:proofErr w:type="spellStart"/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3C74A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Уроки </w:t>
            </w:r>
            <w:r w:rsidRPr="00B20D21">
              <w:rPr>
                <w:rFonts w:ascii="Times New Roman" w:eastAsia="Calibri" w:hAnsi="Times New Roman" w:cs="Times New Roman"/>
              </w:rPr>
              <w:t xml:space="preserve">проводятся на хорошем методическом уровне, в соответствии с разработанными рабочими программами. На уроках  используют разнообразные виды и формы заданий, развивающие вопросы, наглядность, уроки в основном интегрированные, что требует ФГОС, уроки насыщенные. </w:t>
            </w:r>
            <w:r w:rsidRPr="00B20D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Уроки физкультуры в начальных классах  не всегда проходят на должном уровне, особенно</w:t>
            </w:r>
            <w:r w:rsidR="003C71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B20D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осенний и зимний период. Учителя не носят спортивную форму. 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67"/>
              <w:jc w:val="both"/>
              <w:rPr>
                <w:rFonts w:ascii="Times New Roman" w:eastAsia="Calibri" w:hAnsi="Times New Roman" w:cs="Times New Roman"/>
              </w:rPr>
            </w:pPr>
            <w:r w:rsidRPr="00B20D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Учителям  начальных классов необходимо учитывать  личностные </w:t>
            </w:r>
            <w:r w:rsidRPr="00B20D21">
              <w:rPr>
                <w:rFonts w:ascii="Calibri" w:eastAsia="Calibri" w:hAnsi="Calibri" w:cs="Times New Roman"/>
              </w:rPr>
              <w:t xml:space="preserve">качества школьника, </w:t>
            </w:r>
            <w:r w:rsidRPr="00B20D21">
              <w:rPr>
                <w:rFonts w:ascii="Times New Roman" w:eastAsia="Calibri" w:hAnsi="Times New Roman" w:cs="Times New Roman"/>
              </w:rPr>
              <w:t>своеобразие психологических процессов ребёнка, изучать опыт работы других учителей, пересмотреть научную литературу. Учите</w:t>
            </w:r>
            <w:r w:rsidR="003C712B">
              <w:rPr>
                <w:rFonts w:ascii="Times New Roman" w:eastAsia="Calibri" w:hAnsi="Times New Roman" w:cs="Times New Roman"/>
              </w:rPr>
              <w:t>ля начальных классов ответствен</w:t>
            </w:r>
            <w:r w:rsidR="007B6F4E">
              <w:rPr>
                <w:rFonts w:ascii="Times New Roman" w:eastAsia="Calibri" w:hAnsi="Times New Roman" w:cs="Times New Roman"/>
              </w:rPr>
              <w:t>н</w:t>
            </w:r>
            <w:r w:rsidRPr="00B20D21">
              <w:rPr>
                <w:rFonts w:ascii="Times New Roman" w:eastAsia="Calibri" w:hAnsi="Times New Roman" w:cs="Times New Roman"/>
              </w:rPr>
              <w:t xml:space="preserve">ы за формирование коллектива в классе, личности учащегося, положительного отношения к учебе. Результат его работы с классом прослеживается в старших классах. </w:t>
            </w:r>
          </w:p>
          <w:p w:rsidR="00B20D21" w:rsidRPr="00446745" w:rsidRDefault="00B20D21" w:rsidP="00B20D21">
            <w:pPr>
              <w:spacing w:after="0" w:line="240" w:lineRule="auto"/>
              <w:ind w:left="57" w:right="57" w:firstLine="5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Анализ состояния преподавания в средней и старшей школе.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старших класса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>х преподают учителя в среднем 10</w:t>
            </w:r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>-25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летним  стажем работы. При посещении уроков отслеживались такие параметры, как: организация учебного труда учащихся, индивидуальный подход к учащимся, методы и средства активизации учебно-познавательной деятель</w:t>
            </w:r>
            <w:r w:rsidR="003C712B">
              <w:rPr>
                <w:rFonts w:ascii="Times New Roman" w:eastAsia="Calibri" w:hAnsi="Times New Roman" w:cs="Times New Roman"/>
                <w:sz w:val="24"/>
                <w:szCs w:val="24"/>
              </w:rPr>
              <w:t>ности учащихся. Но это носит не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системный характер.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Выяснилось, что на 90% посещенных уроках учащиеся показали невысокий уровень активности, хотя учителя применяли разнообразные методы и средства активизации познавательной активности: постановка проблемы, использование наглядного материала, проблемные вопросы, презентации. А также используемые методы мотивации и стимулирования активности (поощрение, порицание, отметка, связь с жизненным опытом, познавательный спор) ощутимых результатов не приносят – учащиеся на уроках остаются сторонними наблюдателями. Наблюдения на уроках показали, что слабо у этих детей развита самостоятельность в приобретении знаний: учителя, давая самостоятельную работу детям, помогают им, дают консультации, пояснения по каждому вопросу. Учителя с классом работают в основном фронтально. На </w:t>
            </w:r>
            <w:r w:rsidR="00C32DD6">
              <w:rPr>
                <w:rFonts w:ascii="Times New Roman" w:eastAsia="Calibri" w:hAnsi="Times New Roman" w:cs="Times New Roman"/>
                <w:sz w:val="24"/>
                <w:szCs w:val="24"/>
              </w:rPr>
              <w:t>посещенных уроках у многих учителей не наблюдается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личностно-ориентированного индивидуального и дифференцированного подхода.</w:t>
            </w:r>
          </w:p>
          <w:p w:rsidR="00B20D21" w:rsidRPr="00B20D21" w:rsidRDefault="00B20D21" w:rsidP="00B20D21">
            <w:pPr>
              <w:spacing w:after="0" w:line="240" w:lineRule="auto"/>
              <w:ind w:left="57" w:right="57" w:firstLine="5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всегда должен чётко представлять структуру урока, определять цели и задачи урока, соответственно может выбрать оптимальные и эффективные методы изложения учебного материала, т.к. владеет знаниями по методике преподавания. Отношения с классом строить на основе взаимного</w:t>
            </w:r>
            <w:r w:rsidR="00C3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6745">
              <w:rPr>
                <w:rFonts w:ascii="Times New Roman" w:eastAsia="Calibri" w:hAnsi="Times New Roman" w:cs="Times New Roman"/>
                <w:sz w:val="24"/>
                <w:szCs w:val="24"/>
              </w:rPr>
              <w:t>уважения.</w:t>
            </w:r>
            <w:r w:rsidR="00C32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Требования, предъявленные учителям, выполняют не все  и не всегда.</w:t>
            </w:r>
          </w:p>
          <w:p w:rsidR="00B20D21" w:rsidRPr="00B20D21" w:rsidRDefault="00B20D21" w:rsidP="00D21B58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нескольких учителей из-года в год сохраняется проблема поддержания дисциплины на уроках. Эту проблему  можно решить, построив интересно урок, найти оптимальный вариант поведения  и общения на уроке. </w:t>
            </w:r>
          </w:p>
          <w:p w:rsidR="007B6F4E" w:rsidRPr="007B6F4E" w:rsidRDefault="00494172" w:rsidP="00D249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7B6F4E"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 самообразованием необходимо работать </w:t>
            </w:r>
            <w:proofErr w:type="spellStart"/>
            <w:r w:rsidR="007B6F4E"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>Габиевой</w:t>
            </w:r>
            <w:proofErr w:type="spellEnd"/>
            <w:r w:rsidR="007B6F4E"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У.Г.</w:t>
            </w:r>
            <w:proofErr w:type="gramStart"/>
            <w:r w:rsidR="007B6F4E"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7B6F4E"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>днем и ночью</w:t>
            </w:r>
            <w:r w:rsidR="005B3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изучать материал</w:t>
            </w:r>
            <w:r w:rsidR="004467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молодому учителю </w:t>
            </w:r>
            <w:proofErr w:type="spellStart"/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Султанбеговой</w:t>
            </w:r>
            <w:proofErr w:type="spellEnd"/>
            <w:r w:rsidR="00115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Б.Ш.</w:t>
            </w:r>
          </w:p>
          <w:p w:rsidR="007B6F4E" w:rsidRDefault="007B6F4E" w:rsidP="007B6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B6F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Чего не хватает нашим урокам:</w:t>
            </w:r>
            <w:r w:rsidRPr="007B6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04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материала эмоциональнее, «живее», контроль за усвоением вопросов ранее изученного материала у слабоуспевающих учащихся путем повторения ими ответа, данного лучшими учащимися, не все учителя развивают навыки групповой работы и работы в парах, не дают</w:t>
            </w:r>
            <w:r w:rsidRPr="007B6F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6F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ифференцированные задания по уровню </w:t>
            </w:r>
            <w:r w:rsidR="00446745">
              <w:rPr>
                <w:rFonts w:ascii="Times New Roman" w:eastAsia="Calibri" w:hAnsi="Times New Roman" w:cs="Times New Roman"/>
                <w:sz w:val="24"/>
                <w:szCs w:val="24"/>
              </w:rPr>
              <w:t>сложности на уроках и в домашней</w:t>
            </w:r>
            <w:r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работе, организовывать работу всего класса, а не отдельных уч-ся,  за работу</w:t>
            </w:r>
            <w:proofErr w:type="gramEnd"/>
            <w:r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уроке выставлять оценки, нет воспитательных моментов,  </w:t>
            </w:r>
            <w:proofErr w:type="spellStart"/>
            <w:r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7B6F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связи.</w:t>
            </w:r>
          </w:p>
          <w:p w:rsidR="00D21B58" w:rsidRPr="00935BB1" w:rsidRDefault="00494172" w:rsidP="00935B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6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B20D21" w:rsidRPr="007B6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Успеваем</w:t>
            </w:r>
            <w:r w:rsidR="007B6F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ость и качество знаний учащихся</w:t>
            </w:r>
            <w:r w:rsidR="00EC4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B20D21" w:rsidRPr="00B20D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задачей школы является обеспечение выполнения обязательного минимума содержания образовательных программ по всем предметам; организация работы со слабоуспевающими детьми на уровне обязательных результатов обучения; с сильными детьми на повышенном уровне путем совершенствования методики преподавания, чтобы не допустить снижения качества знаний учащихся. </w:t>
            </w:r>
          </w:p>
          <w:p w:rsidR="00446745" w:rsidRPr="00446745" w:rsidRDefault="00446745" w:rsidP="00446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Итоги успеваемости  и кач</w:t>
            </w:r>
            <w:r w:rsidR="005B3F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115B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ства знаний за 1 четверть  2021/2022</w:t>
            </w: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учебного года </w:t>
            </w:r>
          </w:p>
          <w:p w:rsidR="00446745" w:rsidRPr="00446745" w:rsidRDefault="00446745" w:rsidP="00446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Новомехельтинская</w:t>
            </w:r>
            <w:proofErr w:type="spellEnd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СОШ»</w:t>
            </w:r>
          </w:p>
          <w:p w:rsidR="00446745" w:rsidRPr="00446745" w:rsidRDefault="00446745" w:rsidP="00446745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1560"/>
              <w:gridCol w:w="1134"/>
              <w:gridCol w:w="1559"/>
              <w:gridCol w:w="1276"/>
              <w:gridCol w:w="1134"/>
              <w:gridCol w:w="1417"/>
            </w:tblGrid>
            <w:tr w:rsidR="00594BEA" w:rsidRPr="00446745" w:rsidTr="00594BEA">
              <w:trPr>
                <w:trHeight w:val="928"/>
              </w:trPr>
              <w:tc>
                <w:tcPr>
                  <w:tcW w:w="1129" w:type="dxa"/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560" w:type="dxa"/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1134" w:type="dxa"/>
                </w:tcPr>
                <w:p w:rsidR="00594BEA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Отлич</w:t>
                  </w:r>
                  <w:proofErr w:type="spellEnd"/>
                </w:p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ники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Хорошисты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Не успевают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94BEA" w:rsidRDefault="00594BEA" w:rsidP="00594BE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Качество </w:t>
                  </w:r>
                </w:p>
                <w:p w:rsidR="00594BEA" w:rsidRPr="00446745" w:rsidRDefault="00594BEA" w:rsidP="00594BE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з</w:t>
                  </w: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наний</w:t>
                  </w:r>
                </w:p>
              </w:tc>
            </w:tr>
            <w:tr w:rsidR="00594BEA" w:rsidRPr="00446745" w:rsidTr="00594BEA">
              <w:trPr>
                <w:trHeight w:val="464"/>
              </w:trPr>
              <w:tc>
                <w:tcPr>
                  <w:tcW w:w="1129" w:type="dxa"/>
                </w:tcPr>
                <w:p w:rsidR="00594BEA" w:rsidRPr="00446745" w:rsidRDefault="000B1256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594BEA" w:rsidRPr="0044674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-9</w:t>
                  </w:r>
                </w:p>
              </w:tc>
              <w:tc>
                <w:tcPr>
                  <w:tcW w:w="1560" w:type="dxa"/>
                </w:tcPr>
                <w:p w:rsidR="00594BEA" w:rsidRPr="00446745" w:rsidRDefault="00A336AB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1134" w:type="dxa"/>
                </w:tcPr>
                <w:p w:rsidR="00594BEA" w:rsidRPr="00446745" w:rsidRDefault="00115B13" w:rsidP="0044674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</w:tcPr>
                <w:p w:rsidR="00594BEA" w:rsidRPr="00446745" w:rsidRDefault="00115B13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4BEA" w:rsidRPr="00446745" w:rsidRDefault="00115B13" w:rsidP="0044674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4BEA" w:rsidRPr="00446745" w:rsidRDefault="00115B13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594BEA" w:rsidRPr="00446745" w:rsidRDefault="00115B13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</w:tr>
          </w:tbl>
          <w:p w:rsidR="00446745" w:rsidRPr="00446745" w:rsidRDefault="00446745" w:rsidP="00446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6745" w:rsidRPr="00446745" w:rsidRDefault="00446745" w:rsidP="00446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Итоги успеваемости  и кач</w:t>
            </w:r>
            <w:r w:rsidR="005B3F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ества знаний за 2 четверть  2020/2021</w:t>
            </w: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учебного года </w:t>
            </w:r>
          </w:p>
          <w:p w:rsidR="00446745" w:rsidRPr="00446745" w:rsidRDefault="00446745" w:rsidP="00446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МКОУ «</w:t>
            </w:r>
            <w:proofErr w:type="spellStart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Новомехельтинская</w:t>
            </w:r>
            <w:proofErr w:type="spellEnd"/>
            <w:r w:rsidRPr="004467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СОШ»</w:t>
            </w:r>
          </w:p>
          <w:p w:rsidR="00446745" w:rsidRPr="00446745" w:rsidRDefault="00446745" w:rsidP="004467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6"/>
              <w:gridCol w:w="1501"/>
              <w:gridCol w:w="1276"/>
              <w:gridCol w:w="1559"/>
              <w:gridCol w:w="1276"/>
              <w:gridCol w:w="1134"/>
              <w:gridCol w:w="1417"/>
            </w:tblGrid>
            <w:tr w:rsidR="00594BEA" w:rsidRPr="00446745" w:rsidTr="00594BEA">
              <w:trPr>
                <w:trHeight w:val="928"/>
              </w:trPr>
              <w:tc>
                <w:tcPr>
                  <w:tcW w:w="1046" w:type="dxa"/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Классы</w:t>
                  </w:r>
                </w:p>
              </w:tc>
              <w:tc>
                <w:tcPr>
                  <w:tcW w:w="1501" w:type="dxa"/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учащихся</w:t>
                  </w:r>
                </w:p>
              </w:tc>
              <w:tc>
                <w:tcPr>
                  <w:tcW w:w="1276" w:type="dxa"/>
                </w:tcPr>
                <w:p w:rsidR="00594BEA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Отлич</w:t>
                  </w:r>
                  <w:proofErr w:type="spellEnd"/>
                </w:p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ники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Хорошисты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4BEA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Не </w:t>
                  </w:r>
                </w:p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успевают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Успеваемость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594BEA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Качес</w:t>
                  </w:r>
                  <w:proofErr w:type="spellEnd"/>
                </w:p>
                <w:p w:rsidR="00594BEA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тво</w:t>
                  </w:r>
                  <w:proofErr w:type="spellEnd"/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594BEA" w:rsidRPr="00446745" w:rsidRDefault="00594BEA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Знаний</w:t>
                  </w:r>
                </w:p>
              </w:tc>
            </w:tr>
            <w:tr w:rsidR="00594BEA" w:rsidRPr="00446745" w:rsidTr="00594BEA">
              <w:trPr>
                <w:trHeight w:val="601"/>
              </w:trPr>
              <w:tc>
                <w:tcPr>
                  <w:tcW w:w="1046" w:type="dxa"/>
                </w:tcPr>
                <w:p w:rsidR="00594BEA" w:rsidRPr="00446745" w:rsidRDefault="00115B13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="00594BEA" w:rsidRPr="0044674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-11</w:t>
                  </w:r>
                </w:p>
              </w:tc>
              <w:tc>
                <w:tcPr>
                  <w:tcW w:w="1501" w:type="dxa"/>
                </w:tcPr>
                <w:p w:rsidR="00594BEA" w:rsidRPr="00446745" w:rsidRDefault="00470740" w:rsidP="00446745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247</w:t>
                  </w:r>
                </w:p>
              </w:tc>
              <w:tc>
                <w:tcPr>
                  <w:tcW w:w="1276" w:type="dxa"/>
                </w:tcPr>
                <w:p w:rsidR="00594BEA" w:rsidRPr="00446745" w:rsidRDefault="00470740" w:rsidP="0044674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1559" w:type="dxa"/>
                </w:tcPr>
                <w:p w:rsidR="00594BEA" w:rsidRPr="00446745" w:rsidRDefault="00470740" w:rsidP="00A84B5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594BEA" w:rsidRPr="00446745" w:rsidRDefault="00470740" w:rsidP="0044674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594BEA" w:rsidRPr="00446745" w:rsidRDefault="00470740" w:rsidP="00A84B5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594BEA" w:rsidRPr="00446745" w:rsidRDefault="00470740" w:rsidP="00A84B5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</w:tr>
          </w:tbl>
          <w:p w:rsidR="00D21B58" w:rsidRPr="00446745" w:rsidRDefault="00D21B58" w:rsidP="00B20D21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B315C" w:rsidRPr="00EC4A9B" w:rsidRDefault="00BB315C" w:rsidP="00EC4A9B">
            <w:pPr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BB31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Итоги успеваемости и качества </w:t>
            </w:r>
            <w:proofErr w:type="gramStart"/>
            <w:r w:rsidRPr="00BB31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знаний</w:t>
            </w:r>
            <w:proofErr w:type="gramEnd"/>
            <w:r w:rsidRPr="00BB31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обучающихся </w:t>
            </w:r>
            <w:proofErr w:type="spellStart"/>
            <w:r w:rsidRPr="00BB31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Новомехельтинской</w:t>
            </w:r>
            <w:proofErr w:type="spellEnd"/>
            <w:r w:rsidRPr="00BB31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СОШ</w:t>
            </w:r>
            <w:r w:rsidR="00EC4A9B">
              <w:rPr>
                <w:rFonts w:ascii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</w:t>
            </w:r>
            <w:r w:rsidR="00115B1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  2-ю    четверть 2021/2022</w:t>
            </w:r>
            <w:r w:rsidRPr="00BB315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учебного года (по классам)</w:t>
            </w:r>
          </w:p>
          <w:tbl>
            <w:tblPr>
              <w:tblW w:w="1027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2260"/>
              <w:gridCol w:w="698"/>
              <w:gridCol w:w="992"/>
              <w:gridCol w:w="567"/>
              <w:gridCol w:w="709"/>
              <w:gridCol w:w="712"/>
              <w:gridCol w:w="969"/>
              <w:gridCol w:w="1191"/>
              <w:gridCol w:w="1599"/>
            </w:tblGrid>
            <w:tr w:rsidR="00A84B5A" w:rsidRPr="00F02C53" w:rsidTr="002A450E">
              <w:trPr>
                <w:trHeight w:val="960"/>
              </w:trPr>
              <w:tc>
                <w:tcPr>
                  <w:tcW w:w="5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№ </w:t>
                  </w:r>
                  <w:proofErr w:type="gramStart"/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</w:t>
                  </w:r>
                  <w:proofErr w:type="gramEnd"/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/п</w:t>
                  </w:r>
                </w:p>
              </w:tc>
              <w:tc>
                <w:tcPr>
                  <w:tcW w:w="2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ФИО классного руководителя</w:t>
                  </w:r>
                </w:p>
              </w:tc>
              <w:tc>
                <w:tcPr>
                  <w:tcW w:w="69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Колич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обуч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На «5»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На «4» и «5»</w:t>
                  </w:r>
                </w:p>
              </w:tc>
              <w:tc>
                <w:tcPr>
                  <w:tcW w:w="71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Не </w:t>
                  </w: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успева</w:t>
                  </w:r>
                  <w:proofErr w:type="spellEnd"/>
                </w:p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ют</w:t>
                  </w:r>
                </w:p>
              </w:tc>
              <w:tc>
                <w:tcPr>
                  <w:tcW w:w="9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% </w:t>
                  </w: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успева</w:t>
                  </w:r>
                  <w:proofErr w:type="spellEnd"/>
                </w:p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емости</w:t>
                  </w:r>
                  <w:proofErr w:type="spellEnd"/>
                </w:p>
              </w:tc>
              <w:tc>
                <w:tcPr>
                  <w:tcW w:w="119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%</w:t>
                  </w:r>
                </w:p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качества</w:t>
                  </w:r>
                </w:p>
              </w:tc>
              <w:tc>
                <w:tcPr>
                  <w:tcW w:w="159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Посещаемость</w:t>
                  </w:r>
                </w:p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Пропуски без </w:t>
                  </w: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уваж</w:t>
                  </w:r>
                  <w:proofErr w:type="spellEnd"/>
                  <w:r w:rsidRPr="00F02C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 прич.</w:t>
                  </w:r>
                </w:p>
              </w:tc>
            </w:tr>
            <w:tr w:rsidR="00A84B5A" w:rsidRPr="00F02C53" w:rsidTr="002A450E">
              <w:trPr>
                <w:trHeight w:val="67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Даудова А.О.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A84B5A" w:rsidRPr="00F02C53" w:rsidTr="002A450E">
              <w:trPr>
                <w:trHeight w:val="134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Амагаева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Г.К.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A84B5A" w:rsidRPr="00F02C53" w:rsidTr="002A450E">
              <w:trPr>
                <w:trHeight w:val="132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Пахрудинова</w:t>
                  </w:r>
                  <w:proofErr w:type="spellEnd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З.С.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  <w:tr w:rsidR="00A84B5A" w:rsidRPr="00F02C53" w:rsidTr="002A450E">
              <w:trPr>
                <w:trHeight w:val="144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Магомедова А.М.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</w:tr>
            <w:tr w:rsidR="00A84B5A" w:rsidRPr="00F02C53" w:rsidTr="002A450E">
              <w:trPr>
                <w:trHeight w:val="172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Магомедова С.А.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A84B5A" w:rsidRPr="00F02C53" w:rsidTr="002A450E">
              <w:trPr>
                <w:trHeight w:val="96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Арсункаева</w:t>
                  </w:r>
                  <w:proofErr w:type="spellEnd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З.В.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A84B5A" w:rsidRPr="00F02C53" w:rsidTr="002A450E">
              <w:trPr>
                <w:trHeight w:val="134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Гамбулатова</w:t>
                  </w:r>
                  <w:proofErr w:type="spellEnd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Т.А.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</w:tr>
            <w:tr w:rsidR="00A84B5A" w:rsidRPr="00F02C53" w:rsidTr="002A450E">
              <w:trPr>
                <w:trHeight w:val="126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Умаханова</w:t>
                  </w:r>
                  <w:proofErr w:type="spellEnd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Р.У.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A84B5A" w:rsidRPr="00F02C53" w:rsidTr="002A450E">
              <w:trPr>
                <w:trHeight w:val="300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Calibri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ИТОГО: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Calibri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8</w:t>
                  </w:r>
                  <w:r w:rsidR="002A450E">
                    <w:rPr>
                      <w:rFonts w:ascii="Times New Roman" w:eastAsia="Calibri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/4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153</w:t>
                  </w:r>
                  <w:r w:rsidR="002A450E">
                    <w:rPr>
                      <w:rFonts w:ascii="Times New Roman" w:eastAsia="Calibri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/80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2A450E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2A450E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2A450E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2A450E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</w:tr>
            <w:tr w:rsidR="00A84B5A" w:rsidRPr="00F02C53" w:rsidTr="002A450E">
              <w:trPr>
                <w:trHeight w:val="307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Лабазанова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Э.И.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33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</w:tr>
            <w:tr w:rsidR="00A84B5A" w:rsidRPr="00F02C53" w:rsidTr="002A450E">
              <w:trPr>
                <w:trHeight w:val="221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расулова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З.А.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95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10.5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A84B5A" w:rsidRPr="00F02C53" w:rsidTr="002A450E">
              <w:trPr>
                <w:trHeight w:val="441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Алиева Р.А.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A84B5A" w:rsidRPr="00F02C53" w:rsidTr="002A450E">
              <w:trPr>
                <w:trHeight w:val="24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Исубилаева</w:t>
                  </w:r>
                  <w:proofErr w:type="spellEnd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Р.С.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37.5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A84B5A" w:rsidRPr="00F02C53" w:rsidTr="002A450E">
              <w:trPr>
                <w:trHeight w:val="285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Алиева Р.А.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A450E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88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A84B5A" w:rsidRPr="00F02C53" w:rsidTr="002A450E">
              <w:trPr>
                <w:trHeight w:val="251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Саидова</w:t>
                  </w:r>
                  <w:proofErr w:type="spellEnd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М.У.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7б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82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A84B5A" w:rsidRPr="00F02C53" w:rsidTr="002A450E">
              <w:trPr>
                <w:trHeight w:val="272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Гаджиева А.М.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9</w:t>
                  </w: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A84B5A" w:rsidRPr="00F02C53" w:rsidTr="002A450E">
              <w:trPr>
                <w:trHeight w:val="315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Гамбулатова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Т</w:t>
                  </w: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.А.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8б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88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690AD4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A84B5A" w:rsidRPr="00F02C53" w:rsidTr="002A450E"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Магомедова З.М.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</w:tr>
            <w:tr w:rsidR="00A84B5A" w:rsidRPr="00F02C53" w:rsidTr="002A450E"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Делекова</w:t>
                  </w:r>
                  <w:proofErr w:type="spellEnd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М.Б.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307</w:t>
                  </w:r>
                </w:p>
              </w:tc>
            </w:tr>
            <w:tr w:rsidR="00A84B5A" w:rsidRPr="00F02C53" w:rsidTr="002A450E"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Гайдарова</w:t>
                  </w:r>
                  <w:proofErr w:type="spellEnd"/>
                  <w:r w:rsidRPr="00F02C53">
                    <w:rPr>
                      <w:rFonts w:ascii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Э.Г.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A84B5A" w:rsidRPr="00F02C53" w:rsidTr="002A450E">
              <w:trPr>
                <w:trHeight w:val="60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Беркиханова</w:t>
                  </w:r>
                  <w:proofErr w:type="spellEnd"/>
                  <w:r w:rsidRPr="00F02C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С.М.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470740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9D25B4" w:rsidP="00EC4A9B">
                  <w:pPr>
                    <w:spacing w:after="24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</w:tr>
            <w:tr w:rsidR="00A84B5A" w:rsidRPr="00F02C53" w:rsidTr="002A450E"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470740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ИТОГО 5-11кл.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690AD4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470740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9D25B4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613</w:t>
                  </w:r>
                </w:p>
              </w:tc>
            </w:tr>
            <w:tr w:rsidR="00A84B5A" w:rsidRPr="00F02C53" w:rsidTr="002A450E">
              <w:trPr>
                <w:trHeight w:val="570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ИТОГО ПО ШКОЛЕ: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20(14)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247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470740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="00A84B5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9D25B4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710</w:t>
                  </w:r>
                </w:p>
              </w:tc>
            </w:tr>
            <w:tr w:rsidR="00A84B5A" w:rsidRPr="00F02C53" w:rsidTr="002A450E">
              <w:trPr>
                <w:trHeight w:val="9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336AB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Итог за2</w:t>
                  </w:r>
                  <w:r w:rsidR="00A84B5A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четв.2020</w:t>
                  </w:r>
                  <w:r w:rsidR="00A84B5A" w:rsidRPr="00F02C53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F02C53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20</w:t>
                  </w:r>
                  <w:r w:rsidR="00A336AB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(14</w:t>
                  </w:r>
                  <w:r w:rsidRPr="00F02C53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250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27A56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27A56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69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27A56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  <w:r w:rsidR="00A84B5A"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27A56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90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84B5A" w:rsidRPr="00F02C53" w:rsidRDefault="00227A56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4B5A" w:rsidRPr="00F02C53" w:rsidRDefault="00A84B5A" w:rsidP="00EC4A9B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763</w:t>
                  </w:r>
                </w:p>
              </w:tc>
            </w:tr>
          </w:tbl>
          <w:p w:rsidR="00A84B5A" w:rsidRPr="00F02C53" w:rsidRDefault="00A84B5A" w:rsidP="00A84B5A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                  </w:t>
            </w:r>
            <w:r w:rsidRPr="00F02C53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 </w:t>
            </w:r>
          </w:p>
          <w:p w:rsidR="00E40063" w:rsidRDefault="00A84B5A" w:rsidP="00A84B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4B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Выводы: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1.Злостных </w:t>
            </w:r>
            <w:r w:rsidRPr="00F0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пропусков без уважительной причины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нет!</w:t>
            </w:r>
          </w:p>
          <w:p w:rsidR="00A84B5A" w:rsidRDefault="00A84B5A" w:rsidP="00A84B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Среди сре</w:t>
            </w:r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днего и старшего звена -9бкл.(307</w:t>
            </w:r>
            <w:r w:rsidRPr="00F0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них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Маладибиров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Р.-127ур.</w:t>
            </w:r>
            <w:proofErr w:type="gram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магаева Ф.-115ур.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</w:t>
            </w:r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Делекова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М.Б.,</w:t>
            </w:r>
            <w:r w:rsidR="00227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="00227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227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.(120ур.) </w:t>
            </w:r>
            <w:proofErr w:type="spellStart"/>
            <w:r w:rsidR="00227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gramStart"/>
            <w:r w:rsidR="00227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227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еркиханва</w:t>
            </w:r>
            <w:proofErr w:type="spellEnd"/>
            <w:r w:rsidR="00227A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9а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(49ур.)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кл.рук.Магомедова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З.М., 5а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.(41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.)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Лабазанова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Э.И., 7б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.(36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.)-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 w:rsidR="00E400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М.У.</w:t>
            </w:r>
          </w:p>
          <w:p w:rsidR="00470740" w:rsidRDefault="00E40063" w:rsidP="00A84B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0740">
              <w:rPr>
                <w:rFonts w:ascii="Times New Roman" w:hAnsi="Times New Roman" w:cs="Times New Roman"/>
                <w:sz w:val="24"/>
                <w:szCs w:val="24"/>
              </w:rPr>
              <w:t xml:space="preserve">Критически </w:t>
            </w:r>
            <w:r w:rsidR="0047074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A84B5A" w:rsidRPr="00E40063">
              <w:rPr>
                <w:rFonts w:ascii="Times New Roman" w:hAnsi="Times New Roman" w:cs="Times New Roman"/>
                <w:b/>
                <w:sz w:val="24"/>
                <w:szCs w:val="24"/>
              </w:rPr>
              <w:t>изкий % успевае</w:t>
            </w:r>
            <w:r w:rsidRPr="00E40063">
              <w:rPr>
                <w:rFonts w:ascii="Times New Roman" w:hAnsi="Times New Roman" w:cs="Times New Roman"/>
                <w:b/>
                <w:sz w:val="24"/>
                <w:szCs w:val="24"/>
              </w:rPr>
              <w:t>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B5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9бкл. </w:t>
            </w:r>
            <w:proofErr w:type="spellStart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Делекова</w:t>
            </w:r>
            <w:proofErr w:type="spellEnd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М.Б.</w:t>
            </w:r>
            <w:proofErr w:type="gramStart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неуспевающих-5 уч-ся из 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Маладибиров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Р. «2»по 3 предметам, не аттестован по 11 предметам</w:t>
            </w:r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Амагаева</w:t>
            </w:r>
            <w:proofErr w:type="spellEnd"/>
            <w:r w:rsidR="00A84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«2» по 7 предметам, не аттестована по 7 предметам</w:t>
            </w:r>
            <w:r w:rsidR="004707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70740" w:rsidRDefault="00470740" w:rsidP="00A84B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7бкл.(усп.-82%, кач.-29%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 «2» по 5 предметам, Магомедов М. «2» по 3 предметам)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М.У.</w:t>
            </w:r>
          </w:p>
          <w:p w:rsidR="00B20D21" w:rsidRPr="00BB315C" w:rsidRDefault="00A84B5A" w:rsidP="00BB315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B2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.(усп.-89%, кач.-26% </w:t>
            </w:r>
            <w:proofErr w:type="spellStart"/>
            <w:r w:rsidR="002B2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Абасов</w:t>
            </w:r>
            <w:proofErr w:type="spellEnd"/>
            <w:r w:rsidR="002B2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А. «2» по 3 предметам)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B2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gramStart"/>
            <w:r w:rsidR="002B22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З.М</w:t>
            </w:r>
            <w:r w:rsidR="00EC4A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05F75" w:rsidRPr="00EC4A9B" w:rsidRDefault="004F5DA8" w:rsidP="00EC4A9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А</w:t>
      </w:r>
      <w:r w:rsidR="00A05F75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>нализ</w:t>
      </w:r>
      <w:r w:rsidR="00EC4A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7DAA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>р</w:t>
      </w:r>
      <w:r w:rsidR="00A05F75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>езуль</w:t>
      </w:r>
      <w:r w:rsidR="00BB315C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>татов</w:t>
      </w:r>
      <w:r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проверочных работ </w:t>
      </w:r>
      <w:r w:rsidR="002B22AA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4A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2B22AA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>за 1полугодие 2021-2022</w:t>
      </w:r>
      <w:r w:rsidR="00BB315C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учебного</w:t>
      </w:r>
      <w:r w:rsidR="00A05F75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BB315C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05F75" w:rsidRPr="00EC4A9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05F75" w:rsidRPr="00A05F75" w:rsidRDefault="00A05F75" w:rsidP="00A05F75">
      <w:pPr>
        <w:rPr>
          <w:sz w:val="24"/>
          <w:szCs w:val="24"/>
          <w:lang w:eastAsia="ru-RU"/>
        </w:rPr>
      </w:pPr>
      <w:r w:rsidRPr="00A05F75">
        <w:rPr>
          <w:sz w:val="24"/>
          <w:szCs w:val="24"/>
          <w:lang w:eastAsia="ru-RU"/>
        </w:rPr>
        <w:t xml:space="preserve">Дата проведения: </w:t>
      </w:r>
      <w:r w:rsidR="002B22AA">
        <w:rPr>
          <w:sz w:val="24"/>
          <w:szCs w:val="24"/>
        </w:rPr>
        <w:t>С 10по 25</w:t>
      </w:r>
      <w:r w:rsidR="00BB315C">
        <w:rPr>
          <w:sz w:val="24"/>
          <w:szCs w:val="24"/>
        </w:rPr>
        <w:t xml:space="preserve"> декабря </w:t>
      </w:r>
      <w:r w:rsidR="002B22AA">
        <w:rPr>
          <w:sz w:val="24"/>
          <w:szCs w:val="24"/>
        </w:rPr>
        <w:t>2021</w:t>
      </w:r>
      <w:r w:rsidRPr="00A05F75">
        <w:rPr>
          <w:sz w:val="24"/>
          <w:szCs w:val="24"/>
        </w:rPr>
        <w:t>г.</w:t>
      </w:r>
    </w:p>
    <w:p w:rsidR="002B22AA" w:rsidRPr="007417D6" w:rsidRDefault="00A05F75" w:rsidP="00A05F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B22AA" w:rsidRPr="007417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7417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</w:t>
      </w:r>
    </w:p>
    <w:p w:rsidR="002B22AA" w:rsidRPr="007417D6" w:rsidRDefault="00EC4A9B" w:rsidP="00A05F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7417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Русский язык.</w:t>
      </w:r>
    </w:p>
    <w:p w:rsidR="00EC4A9B" w:rsidRDefault="00EC4A9B" w:rsidP="00EC4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1.Низкий % 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русскому языку в нач.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6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4б </w:t>
      </w:r>
      <w:proofErr w:type="spellStart"/>
      <w:r w:rsidR="00E664F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proofErr w:type="gramStart"/>
      <w:r w:rsidR="00E664F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="00E664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 w:rsidR="00E66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Р.У. у.-67%, «2»-5из 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3а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4F7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(Магомедова С.А. у.-53%,«2»-7из15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уч.). </w:t>
      </w:r>
    </w:p>
    <w:p w:rsidR="006F0111" w:rsidRDefault="00EC4A9B" w:rsidP="00EC4A9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и качества по русскому яз</w:t>
      </w:r>
      <w:r w:rsidR="006F0111">
        <w:rPr>
          <w:rFonts w:ascii="Times New Roman" w:hAnsi="Times New Roman" w:cs="Times New Roman"/>
          <w:b/>
          <w:sz w:val="24"/>
          <w:szCs w:val="24"/>
        </w:rPr>
        <w:t xml:space="preserve">ыку в средних и старших классах: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 </w:t>
      </w:r>
      <w:r w:rsidRPr="00FD3C4D">
        <w:rPr>
          <w:rFonts w:ascii="Times New Roman" w:hAnsi="Times New Roman" w:cs="Times New Roman"/>
          <w:b/>
          <w:sz w:val="24"/>
          <w:szCs w:val="24"/>
        </w:rPr>
        <w:t>8б</w:t>
      </w:r>
      <w:r w:rsidR="006F0111">
        <w:rPr>
          <w:rFonts w:ascii="Times New Roman" w:hAnsi="Times New Roman" w:cs="Times New Roman"/>
          <w:b/>
          <w:sz w:val="24"/>
          <w:szCs w:val="24"/>
        </w:rPr>
        <w:t>кл.</w:t>
      </w:r>
      <w:r w:rsidR="00E664F7">
        <w:rPr>
          <w:rFonts w:ascii="Times New Roman" w:hAnsi="Times New Roman" w:cs="Times New Roman"/>
          <w:sz w:val="24"/>
          <w:szCs w:val="24"/>
        </w:rPr>
        <w:t xml:space="preserve"> (усп.-65% «2»-6 из17уч-ся),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4D">
        <w:rPr>
          <w:rFonts w:ascii="Times New Roman" w:hAnsi="Times New Roman" w:cs="Times New Roman"/>
          <w:b/>
          <w:sz w:val="24"/>
          <w:szCs w:val="24"/>
        </w:rPr>
        <w:t>9а</w:t>
      </w:r>
      <w:r w:rsidR="00E664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4F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E664F7">
        <w:rPr>
          <w:rFonts w:ascii="Times New Roman" w:hAnsi="Times New Roman" w:cs="Times New Roman"/>
          <w:sz w:val="24"/>
          <w:szCs w:val="24"/>
        </w:rPr>
        <w:t>.</w:t>
      </w:r>
      <w:r w:rsidR="00E664F7" w:rsidRPr="00E664F7">
        <w:rPr>
          <w:rFonts w:ascii="Times New Roman" w:hAnsi="Times New Roman" w:cs="Times New Roman"/>
          <w:sz w:val="24"/>
          <w:szCs w:val="24"/>
        </w:rPr>
        <w:t xml:space="preserve"> </w:t>
      </w:r>
      <w:r w:rsidR="00E664F7">
        <w:rPr>
          <w:rFonts w:ascii="Times New Roman" w:hAnsi="Times New Roman" w:cs="Times New Roman"/>
          <w:sz w:val="24"/>
          <w:szCs w:val="24"/>
        </w:rPr>
        <w:t xml:space="preserve">(усп.-64% «2»-6 из17уч-ся), </w:t>
      </w:r>
      <w:r w:rsidR="006F0111">
        <w:rPr>
          <w:rFonts w:ascii="Times New Roman" w:hAnsi="Times New Roman" w:cs="Times New Roman"/>
          <w:b/>
          <w:sz w:val="24"/>
          <w:szCs w:val="24"/>
        </w:rPr>
        <w:t>5б</w:t>
      </w:r>
      <w:r w:rsidR="006F0111" w:rsidRPr="006F0111">
        <w:rPr>
          <w:rFonts w:ascii="Times New Roman" w:hAnsi="Times New Roman" w:cs="Times New Roman"/>
          <w:b/>
          <w:sz w:val="24"/>
          <w:szCs w:val="24"/>
        </w:rPr>
        <w:t>кл</w:t>
      </w:r>
      <w:proofErr w:type="gramStart"/>
      <w:r w:rsidR="006F0111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E664F7">
        <w:rPr>
          <w:rFonts w:ascii="Times New Roman" w:hAnsi="Times New Roman" w:cs="Times New Roman"/>
          <w:sz w:val="24"/>
          <w:szCs w:val="24"/>
        </w:rPr>
        <w:t>усп.-67</w:t>
      </w:r>
      <w:r w:rsidR="006F0111">
        <w:rPr>
          <w:rFonts w:ascii="Times New Roman" w:hAnsi="Times New Roman" w:cs="Times New Roman"/>
          <w:sz w:val="24"/>
          <w:szCs w:val="24"/>
        </w:rPr>
        <w:t xml:space="preserve">% «2»-6);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111" w:rsidRDefault="00EC4A9B" w:rsidP="00EC4A9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Гайдарова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 Г. </w:t>
      </w:r>
      <w:r w:rsidRPr="00FD3C4D">
        <w:rPr>
          <w:rFonts w:ascii="Times New Roman" w:hAnsi="Times New Roman" w:cs="Times New Roman"/>
          <w:b/>
          <w:sz w:val="24"/>
          <w:szCs w:val="24"/>
        </w:rPr>
        <w:t>6а</w:t>
      </w:r>
      <w:r w:rsidR="006F0111">
        <w:rPr>
          <w:rFonts w:ascii="Times New Roman" w:hAnsi="Times New Roman" w:cs="Times New Roman"/>
          <w:b/>
          <w:sz w:val="24"/>
          <w:szCs w:val="24"/>
        </w:rPr>
        <w:t>кл</w:t>
      </w:r>
      <w:proofErr w:type="gramStart"/>
      <w:r w:rsidR="006F0111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6F0111">
        <w:rPr>
          <w:rFonts w:ascii="Times New Roman" w:hAnsi="Times New Roman" w:cs="Times New Roman"/>
          <w:sz w:val="24"/>
          <w:szCs w:val="24"/>
        </w:rPr>
        <w:t>сп.-50% «2»-6 из 12 уч-ся, кач.-25%),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4D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FD3C4D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D3C4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111">
        <w:rPr>
          <w:rFonts w:ascii="Times New Roman" w:hAnsi="Times New Roman" w:cs="Times New Roman"/>
          <w:sz w:val="24"/>
          <w:szCs w:val="24"/>
        </w:rPr>
        <w:t>(усп.-33%, к.-0%);</w:t>
      </w:r>
    </w:p>
    <w:p w:rsidR="00EC4A9B" w:rsidRDefault="00EC4A9B" w:rsidP="00EC4A9B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Анкалаева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 </w:t>
      </w:r>
      <w:r w:rsidR="002C678E" w:rsidRPr="002C678E">
        <w:rPr>
          <w:rFonts w:ascii="Times New Roman" w:hAnsi="Times New Roman" w:cs="Times New Roman"/>
          <w:b/>
          <w:sz w:val="24"/>
          <w:szCs w:val="24"/>
        </w:rPr>
        <w:t>5</w:t>
      </w:r>
      <w:proofErr w:type="gramStart"/>
      <w:r w:rsidR="002C678E" w:rsidRPr="002C678E">
        <w:rPr>
          <w:rFonts w:ascii="Times New Roman" w:hAnsi="Times New Roman" w:cs="Times New Roman"/>
          <w:b/>
          <w:sz w:val="24"/>
          <w:szCs w:val="24"/>
        </w:rPr>
        <w:t>а</w:t>
      </w:r>
      <w:r w:rsidR="002C678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678E">
        <w:rPr>
          <w:rFonts w:ascii="Times New Roman" w:hAnsi="Times New Roman" w:cs="Times New Roman"/>
          <w:sz w:val="24"/>
          <w:szCs w:val="24"/>
        </w:rPr>
        <w:t>усп.-53%).</w:t>
      </w:r>
    </w:p>
    <w:p w:rsidR="00EC4A9B" w:rsidRDefault="00BE0A04" w:rsidP="00EC4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C3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Хороший % качества знаний 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A9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обуч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ающиеся Магомедова А.М.</w:t>
      </w:r>
      <w:r w:rsidR="00EC4A9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5768" w:rsidRPr="00C3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2бкл</w:t>
      </w:r>
      <w:proofErr w:type="gramStart"/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ач.-76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Пахрудинова</w:t>
      </w:r>
      <w:proofErr w:type="spellEnd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 </w:t>
      </w:r>
      <w:r w:rsidR="00EC4A9B" w:rsidRPr="00C3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2акл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к.-53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</w:t>
      </w:r>
      <w:r w:rsidR="00EC4A9B"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C4A9B" w:rsidRPr="00C3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</w:t>
      </w:r>
      <w:r w:rsidR="00C35768" w:rsidRPr="00C3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кл.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к.-60%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Гамбулатова</w:t>
      </w:r>
      <w:proofErr w:type="spellEnd"/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</w:t>
      </w:r>
      <w:r w:rsidR="00C35768" w:rsidRPr="00C3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4акл.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кач.-58%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Арсункаева</w:t>
      </w:r>
      <w:proofErr w:type="spellEnd"/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 </w:t>
      </w:r>
      <w:r w:rsidR="00C35768" w:rsidRPr="00C35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3бкл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357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кач.-50%</w:t>
      </w:r>
      <w:r w:rsidR="002C67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B7D" w:rsidRDefault="00EC4A9B" w:rsidP="00EC4A9B">
      <w:pPr>
        <w:spacing w:after="0" w:line="240" w:lineRule="auto"/>
        <w:ind w:left="57" w:right="57" w:hanging="4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 </w:t>
      </w:r>
      <w:r w:rsidR="00BE0A04">
        <w:rPr>
          <w:rFonts w:ascii="Times New Roman" w:hAnsi="Times New Roman" w:cs="Times New Roman"/>
          <w:b/>
          <w:sz w:val="24"/>
          <w:szCs w:val="24"/>
        </w:rPr>
        <w:t>8бкл</w:t>
      </w:r>
      <w:proofErr w:type="gramStart"/>
      <w:r w:rsidR="00BE0A04">
        <w:rPr>
          <w:rFonts w:ascii="Times New Roman" w:hAnsi="Times New Roman" w:cs="Times New Roman"/>
          <w:b/>
          <w:sz w:val="24"/>
          <w:szCs w:val="24"/>
        </w:rPr>
        <w:t>.</w:t>
      </w:r>
      <w:r w:rsidR="002C678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E37B7D">
        <w:rPr>
          <w:rFonts w:ascii="Times New Roman" w:hAnsi="Times New Roman" w:cs="Times New Roman"/>
          <w:sz w:val="24"/>
          <w:szCs w:val="24"/>
        </w:rPr>
        <w:t>к.-59%</w:t>
      </w:r>
      <w:r w:rsidR="002C678E">
        <w:rPr>
          <w:rFonts w:ascii="Times New Roman" w:hAnsi="Times New Roman" w:cs="Times New Roman"/>
          <w:sz w:val="24"/>
          <w:szCs w:val="24"/>
        </w:rPr>
        <w:t>)</w:t>
      </w:r>
      <w:r w:rsidR="00E37B7D">
        <w:rPr>
          <w:rFonts w:ascii="Times New Roman" w:hAnsi="Times New Roman" w:cs="Times New Roman"/>
          <w:sz w:val="24"/>
          <w:szCs w:val="24"/>
        </w:rPr>
        <w:t>;</w:t>
      </w:r>
    </w:p>
    <w:p w:rsidR="00EC4A9B" w:rsidRDefault="00BE0A04" w:rsidP="00EC4A9B">
      <w:pPr>
        <w:spacing w:after="0" w:line="240" w:lineRule="auto"/>
        <w:ind w:left="57" w:right="57" w:hanging="4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Алиева Р.А. </w:t>
      </w:r>
      <w:r w:rsidRPr="00BE0A04">
        <w:rPr>
          <w:rFonts w:ascii="Times New Roman" w:hAnsi="Times New Roman" w:cs="Times New Roman"/>
          <w:b/>
          <w:sz w:val="24"/>
          <w:szCs w:val="24"/>
        </w:rPr>
        <w:t>11кл</w:t>
      </w:r>
      <w:proofErr w:type="gramStart"/>
      <w:r w:rsidRPr="00BE0A04">
        <w:rPr>
          <w:rFonts w:ascii="Times New Roman" w:hAnsi="Times New Roman" w:cs="Times New Roman"/>
          <w:b/>
          <w:sz w:val="24"/>
          <w:szCs w:val="24"/>
        </w:rPr>
        <w:t>.</w:t>
      </w:r>
      <w:r w:rsidR="002C678E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кач.-50%</w:t>
      </w:r>
      <w:r w:rsidR="002C678E">
        <w:rPr>
          <w:rFonts w:ascii="Times New Roman" w:hAnsi="Times New Roman" w:cs="Times New Roman"/>
          <w:sz w:val="24"/>
          <w:szCs w:val="24"/>
        </w:rPr>
        <w:t>)</w:t>
      </w:r>
      <w:r w:rsidR="00E37B7D">
        <w:rPr>
          <w:rFonts w:ascii="Times New Roman" w:hAnsi="Times New Roman" w:cs="Times New Roman"/>
          <w:sz w:val="24"/>
          <w:szCs w:val="24"/>
        </w:rPr>
        <w:t>.</w:t>
      </w:r>
    </w:p>
    <w:p w:rsidR="002C678E" w:rsidRPr="00F02C53" w:rsidRDefault="002C678E" w:rsidP="00EC4A9B">
      <w:pPr>
        <w:spacing w:after="0" w:line="240" w:lineRule="auto"/>
        <w:ind w:left="57" w:right="57" w:hanging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Анкалаева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С.К. </w:t>
      </w:r>
      <w:r w:rsidRPr="002C678E">
        <w:rPr>
          <w:rFonts w:ascii="Times New Roman" w:hAnsi="Times New Roman" w:cs="Times New Roman"/>
          <w:b/>
          <w:sz w:val="24"/>
          <w:szCs w:val="24"/>
        </w:rPr>
        <w:t>7</w:t>
      </w:r>
      <w:proofErr w:type="gramStart"/>
      <w:r w:rsidRPr="002C678E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к.-64%).</w:t>
      </w:r>
    </w:p>
    <w:p w:rsidR="007417D6" w:rsidRPr="007417D6" w:rsidRDefault="007417D6" w:rsidP="007417D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74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Успеваемость во всех остальных классах </w:t>
      </w:r>
      <w:proofErr w:type="gramStart"/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90% выше 70</w:t>
      </w:r>
      <w:proofErr w:type="gramEnd"/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</w:p>
    <w:p w:rsidR="00EC4A9B" w:rsidRPr="007417D6" w:rsidRDefault="00BE0A04" w:rsidP="00EC4A9B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17D6">
        <w:rPr>
          <w:rFonts w:ascii="Times New Roman" w:hAnsi="Times New Roman" w:cs="Times New Roman"/>
          <w:b/>
          <w:i/>
          <w:sz w:val="24"/>
          <w:szCs w:val="24"/>
          <w:u w:val="single"/>
        </w:rPr>
        <w:t>Математика</w:t>
      </w:r>
    </w:p>
    <w:p w:rsidR="00E37B7D" w:rsidRDefault="00BE0A04" w:rsidP="00EC4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C4A9B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EC4A9B"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 w:rsidR="00EC4A9B"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="00EC4A9B"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 w:rsidR="00EC4A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 качества </w:t>
      </w:r>
      <w:r w:rsidR="00EC4A9B">
        <w:rPr>
          <w:rFonts w:ascii="Times New Roman" w:hAnsi="Times New Roman" w:cs="Times New Roman"/>
          <w:b/>
          <w:sz w:val="24"/>
          <w:szCs w:val="24"/>
        </w:rPr>
        <w:t xml:space="preserve">по математике в нач. </w:t>
      </w:r>
      <w:proofErr w:type="spellStart"/>
      <w:r w:rsidR="00EC4A9B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EC4A9B">
        <w:rPr>
          <w:rFonts w:ascii="Times New Roman" w:hAnsi="Times New Roman" w:cs="Times New Roman"/>
          <w:b/>
          <w:sz w:val="24"/>
          <w:szCs w:val="24"/>
        </w:rPr>
        <w:t>.</w:t>
      </w:r>
      <w:r w:rsidR="00E37B7D">
        <w:rPr>
          <w:rFonts w:ascii="Times New Roman" w:hAnsi="Times New Roman" w:cs="Times New Roman"/>
          <w:b/>
          <w:sz w:val="24"/>
          <w:szCs w:val="24"/>
        </w:rPr>
        <w:t>:</w:t>
      </w:r>
      <w:r w:rsidR="00EC4A9B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4A9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A9B" w:rsidRDefault="00EC4A9B" w:rsidP="00EC4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Арсункаева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З.В.</w:t>
      </w:r>
      <w:r w:rsidR="00BE0A04" w:rsidRPr="00BE0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3бкл.</w:t>
      </w:r>
      <w:r w:rsidR="00BE0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(у.-73%, кач.-26%)</w:t>
      </w:r>
      <w:r w:rsidR="0035004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7B7D" w:rsidRDefault="00EC4A9B" w:rsidP="00EC4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средних и 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классах </w:t>
      </w:r>
      <w:r w:rsidR="0035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З.М.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6а</w:t>
      </w:r>
      <w:r w:rsidR="00E3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gramStart"/>
      <w:r w:rsidR="00E3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41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.- 66%);</w:t>
      </w:r>
    </w:p>
    <w:p w:rsidR="00350042" w:rsidRDefault="00E37B7D" w:rsidP="00EC4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Рурухмаева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</w:t>
      </w:r>
      <w:r w:rsidR="00EC4A9B"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proofErr w:type="gramStart"/>
      <w:r w:rsidR="00EC4A9B"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усп.-29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ач.-18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4A9B"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proofErr w:type="spellStart"/>
      <w:r w:rsidR="00EC4A9B"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 w:rsidR="00EC4A9B"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042">
        <w:rPr>
          <w:rFonts w:ascii="Times New Roman" w:eastAsia="Times New Roman" w:hAnsi="Times New Roman" w:cs="Times New Roman"/>
          <w:sz w:val="24"/>
          <w:szCs w:val="24"/>
          <w:lang w:eastAsia="ru-RU"/>
        </w:rPr>
        <w:t>(у.-33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35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к.-0%</w:t>
      </w:r>
      <w:r w:rsidR="003500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C4A9B" w:rsidRPr="00E37B7D" w:rsidRDefault="00EC4A9B" w:rsidP="00EC4A9B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Гаджиева А.М. 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6б</w:t>
      </w:r>
      <w:r w:rsidR="00E3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кл.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</w:t>
      </w:r>
      <w:r w:rsidR="00741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.-67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кач.-27%),</w:t>
      </w:r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Start"/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E3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C92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417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.-57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E37B7D" w:rsidRPr="00E3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7а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(усп.-64%), </w:t>
      </w:r>
      <w:r w:rsidR="00E37B7D" w:rsidRPr="00E37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8а</w:t>
      </w:r>
      <w:r w:rsidR="00E37B7D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(усп.-67%);</w:t>
      </w:r>
    </w:p>
    <w:p w:rsidR="00350042" w:rsidRDefault="00350042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C4A9B" w:rsidRPr="00F02C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Хорошее качество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A9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к/</w:t>
      </w:r>
      <w:proofErr w:type="gramStart"/>
      <w:r w:rsidR="00EC4A9B"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Пахрудинова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</w:t>
      </w:r>
      <w:r w:rsidRPr="00350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(к.-73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 А.М.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2б(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к.-50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0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С.А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3а(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к.-55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Гамбулатова</w:t>
      </w:r>
      <w:proofErr w:type="spellEnd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</w:t>
      </w:r>
      <w:r w:rsidRPr="00FD3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4акл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.(к.-55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Р.У. </w:t>
      </w:r>
      <w:r w:rsidRPr="00350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(усп.-53%);</w:t>
      </w:r>
    </w:p>
    <w:p w:rsidR="00350042" w:rsidRDefault="00350042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Рурухмаева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 </w:t>
      </w:r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proofErr w:type="gramStart"/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усп.-92%, кач.-69%), </w:t>
      </w:r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(кач.-50%);</w:t>
      </w:r>
    </w:p>
    <w:p w:rsidR="00350042" w:rsidRDefault="007417D6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Гаджиева А.М. </w:t>
      </w:r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11кл</w:t>
      </w:r>
      <w:proofErr w:type="gramStart"/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усп.-100%, кач.-67%)</w:t>
      </w:r>
    </w:p>
    <w:p w:rsidR="007417D6" w:rsidRPr="007417D6" w:rsidRDefault="007417D6" w:rsidP="007417D6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74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Успеваемость во всех остальных классах ниже 80%</w:t>
      </w:r>
    </w:p>
    <w:p w:rsidR="00EC4A9B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7D6" w:rsidRPr="007417D6" w:rsidRDefault="007417D6" w:rsidP="00EC4A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417D6">
        <w:rPr>
          <w:rFonts w:ascii="Times New Roman" w:hAnsi="Times New Roman" w:cs="Times New Roman"/>
          <w:b/>
          <w:i/>
          <w:sz w:val="24"/>
          <w:szCs w:val="24"/>
          <w:u w:val="single"/>
        </w:rPr>
        <w:t>Родной язык</w:t>
      </w:r>
    </w:p>
    <w:p w:rsidR="00000ADB" w:rsidRDefault="00000ADB" w:rsidP="00EC4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="00EC4A9B">
        <w:rPr>
          <w:rFonts w:ascii="Times New Roman" w:hAnsi="Times New Roman" w:cs="Times New Roman"/>
          <w:b/>
          <w:sz w:val="24"/>
          <w:szCs w:val="24"/>
        </w:rPr>
        <w:t>Низкий</w:t>
      </w:r>
      <w:proofErr w:type="gramEnd"/>
      <w:r w:rsidR="00EC4A9B">
        <w:rPr>
          <w:rFonts w:ascii="Times New Roman" w:hAnsi="Times New Roman" w:cs="Times New Roman"/>
          <w:b/>
          <w:sz w:val="24"/>
          <w:szCs w:val="24"/>
        </w:rPr>
        <w:t xml:space="preserve"> % </w:t>
      </w:r>
      <w:r w:rsidR="00EC4A9B" w:rsidRPr="00F02C53">
        <w:rPr>
          <w:rFonts w:ascii="Times New Roman" w:hAnsi="Times New Roman" w:cs="Times New Roman"/>
          <w:b/>
          <w:sz w:val="24"/>
          <w:szCs w:val="24"/>
        </w:rPr>
        <w:t xml:space="preserve"> успеваемости</w:t>
      </w:r>
      <w:r w:rsidR="00EC4A9B">
        <w:rPr>
          <w:rFonts w:ascii="Times New Roman" w:hAnsi="Times New Roman" w:cs="Times New Roman"/>
          <w:b/>
          <w:sz w:val="24"/>
          <w:szCs w:val="24"/>
        </w:rPr>
        <w:t xml:space="preserve"> и качества среди </w:t>
      </w:r>
      <w:proofErr w:type="spellStart"/>
      <w:r w:rsidR="00EC4A9B">
        <w:rPr>
          <w:rFonts w:ascii="Times New Roman" w:hAnsi="Times New Roman" w:cs="Times New Roman"/>
          <w:b/>
          <w:sz w:val="24"/>
          <w:szCs w:val="24"/>
        </w:rPr>
        <w:t>нач.кл</w:t>
      </w:r>
      <w:proofErr w:type="spellEnd"/>
      <w:r w:rsidR="00EC4A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600F">
        <w:rPr>
          <w:rFonts w:ascii="Times New Roman" w:hAnsi="Times New Roman" w:cs="Times New Roman"/>
          <w:sz w:val="24"/>
          <w:szCs w:val="24"/>
        </w:rPr>
        <w:t xml:space="preserve">Магомедова С.А. </w:t>
      </w:r>
      <w:r w:rsidR="00BA600F" w:rsidRPr="00BA600F"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="00BA600F" w:rsidRPr="00BA600F">
        <w:rPr>
          <w:rFonts w:ascii="Times New Roman" w:hAnsi="Times New Roman" w:cs="Times New Roman"/>
          <w:b/>
          <w:sz w:val="24"/>
          <w:szCs w:val="24"/>
        </w:rPr>
        <w:t>а</w:t>
      </w:r>
      <w:r w:rsidR="00BA600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A600F">
        <w:rPr>
          <w:rFonts w:ascii="Times New Roman" w:hAnsi="Times New Roman" w:cs="Times New Roman"/>
          <w:sz w:val="24"/>
          <w:szCs w:val="24"/>
        </w:rPr>
        <w:t>усп.-50%)</w:t>
      </w:r>
    </w:p>
    <w:p w:rsidR="00000ADB" w:rsidRDefault="00EC4A9B" w:rsidP="00EC4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старших и средних классов</w:t>
      </w:r>
      <w:r w:rsidR="00000AD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C4D">
        <w:rPr>
          <w:rFonts w:ascii="Times New Roman" w:hAnsi="Times New Roman" w:cs="Times New Roman"/>
          <w:sz w:val="24"/>
          <w:szCs w:val="24"/>
        </w:rPr>
        <w:t>Даудова А.О.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r w:rsidR="00000ADB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у.-</w:t>
      </w:r>
      <w:r w:rsidR="00000ADB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>%</w:t>
      </w:r>
      <w:r w:rsidR="00000A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4A9B" w:rsidRPr="00FD3C4D" w:rsidRDefault="00000ADB" w:rsidP="00EC4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Лабазанова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</w:t>
      </w:r>
      <w:r w:rsidRPr="00000AD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EC4A9B" w:rsidRPr="00000ADB">
        <w:rPr>
          <w:rFonts w:ascii="Times New Roman" w:hAnsi="Times New Roman" w:cs="Times New Roman"/>
          <w:b/>
          <w:sz w:val="24"/>
          <w:szCs w:val="24"/>
        </w:rPr>
        <w:t>6</w:t>
      </w:r>
      <w:proofErr w:type="gramStart"/>
      <w:r w:rsidR="00EC4A9B" w:rsidRPr="00000ADB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усп.-62%, кач.-23</w:t>
      </w:r>
      <w:r w:rsidR="00EC4A9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EC4A9B">
        <w:rPr>
          <w:rFonts w:ascii="Times New Roman" w:hAnsi="Times New Roman" w:cs="Times New Roman"/>
          <w:sz w:val="24"/>
          <w:szCs w:val="24"/>
        </w:rPr>
        <w:t xml:space="preserve">, </w:t>
      </w:r>
      <w:r w:rsidRPr="00000ADB">
        <w:rPr>
          <w:rFonts w:ascii="Times New Roman" w:hAnsi="Times New Roman" w:cs="Times New Roman"/>
          <w:b/>
          <w:sz w:val="24"/>
          <w:szCs w:val="24"/>
        </w:rPr>
        <w:t>7а</w:t>
      </w:r>
      <w:r>
        <w:rPr>
          <w:rFonts w:ascii="Times New Roman" w:hAnsi="Times New Roman" w:cs="Times New Roman"/>
          <w:sz w:val="24"/>
          <w:szCs w:val="24"/>
        </w:rPr>
        <w:t>(усп.-64%),</w:t>
      </w:r>
      <w:r w:rsidR="00EC4A9B">
        <w:rPr>
          <w:rFonts w:ascii="Times New Roman" w:hAnsi="Times New Roman" w:cs="Times New Roman"/>
          <w:sz w:val="24"/>
          <w:szCs w:val="24"/>
        </w:rPr>
        <w:t xml:space="preserve">7б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C4A9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сп.-64%)</w:t>
      </w:r>
      <w:r w:rsidR="00EC4A9B">
        <w:rPr>
          <w:rFonts w:ascii="Times New Roman" w:hAnsi="Times New Roman" w:cs="Times New Roman"/>
          <w:sz w:val="24"/>
          <w:szCs w:val="24"/>
        </w:rPr>
        <w:t xml:space="preserve">, </w:t>
      </w:r>
      <w:r w:rsidR="00EC4A9B" w:rsidRPr="00000ADB">
        <w:rPr>
          <w:rFonts w:ascii="Times New Roman" w:hAnsi="Times New Roman" w:cs="Times New Roman"/>
          <w:b/>
          <w:sz w:val="24"/>
          <w:szCs w:val="24"/>
        </w:rPr>
        <w:t>9б</w:t>
      </w:r>
      <w:r>
        <w:rPr>
          <w:rFonts w:ascii="Times New Roman" w:hAnsi="Times New Roman" w:cs="Times New Roman"/>
          <w:sz w:val="24"/>
          <w:szCs w:val="24"/>
        </w:rPr>
        <w:t>(</w:t>
      </w:r>
      <w:r w:rsidR="00EC4A9B" w:rsidRPr="00000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у.-54%, к.-14</w:t>
      </w:r>
      <w:r w:rsidR="00EC4A9B">
        <w:rPr>
          <w:rFonts w:ascii="Times New Roman" w:hAnsi="Times New Roman" w:cs="Times New Roman"/>
          <w:sz w:val="24"/>
          <w:szCs w:val="24"/>
        </w:rPr>
        <w:t>%</w:t>
      </w:r>
      <w:r w:rsidR="00BA600F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C4A9B" w:rsidRDefault="00BA600F" w:rsidP="00EC4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C4A9B"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Хорошее качество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выполнения к/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C4A9B"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выявлено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proofErr w:type="spellStart"/>
      <w:r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.(усп.-100%, кач.-50%), </w:t>
      </w:r>
      <w:r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11кл.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(усп.-100%, кач.-60%)</w:t>
      </w:r>
    </w:p>
    <w:p w:rsidR="00BA600F" w:rsidRPr="00BA600F" w:rsidRDefault="00BA600F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0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Английский язык</w:t>
      </w:r>
    </w:p>
    <w:p w:rsidR="00BA600F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Хороший % качества и успеваемости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выполнения к/</w:t>
      </w:r>
      <w:proofErr w:type="gramStart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английскому языку в </w:t>
      </w:r>
      <w:r w:rsidR="00BA600F"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11кл</w:t>
      </w:r>
      <w:r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Исубилаева</w:t>
      </w:r>
      <w:proofErr w:type="spellEnd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у.-100%, к.-83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A6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600F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6б(</w:t>
      </w:r>
      <w:r w:rsidR="00BA60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усп.-92%, кач.-57%)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8786E" w:rsidRDefault="0028786E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М.У.7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кач.-57%).</w:t>
      </w:r>
    </w:p>
    <w:p w:rsidR="0028786E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2.Низкий результат </w:t>
      </w:r>
      <w:proofErr w:type="spellStart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Р.С.</w:t>
      </w:r>
      <w:r w:rsidRPr="002344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86E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6а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к.-16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28786E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5б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( у.-50%, к.-27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A9B" w:rsidRPr="00F02C53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М.У. </w:t>
      </w:r>
      <w:r w:rsidR="0028786E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proofErr w:type="gramStart"/>
      <w:r w:rsidR="0028786E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усп.-57%),8а(к.-7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86E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8б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(кач.-11%),</w:t>
      </w:r>
      <w:r w:rsidR="0028786E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9а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(усп.-62%,кач.-25%),</w:t>
      </w:r>
      <w:r w:rsidR="0028786E" w:rsidRPr="002878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10кл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.(у.-50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8786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28786E" w:rsidRPr="0028786E" w:rsidRDefault="0028786E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878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Обществознание</w:t>
      </w:r>
    </w:p>
    <w:p w:rsidR="00EC4A9B" w:rsidRPr="00F02C53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Хорошие результаты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proofErr w:type="spellStart"/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E2D1C"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spellEnd"/>
      <w:r w:rsidR="009E2D1C"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 у.-100%,к.-5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</w:p>
    <w:p w:rsidR="00EC4A9B" w:rsidRPr="00F02C53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2.Очень слабые результаты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proofErr w:type="gramStart"/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усп.-50%,кач.-22%),</w:t>
      </w:r>
      <w:r w:rsidR="009E2D1C"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(усп.-59%,кач.-18%),</w:t>
      </w: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E2D1C"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(у.-57%, кач.-32%)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(усп.-67%, кач.-0%) </w:t>
      </w:r>
      <w:proofErr w:type="spellStart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EC4A9B" w:rsidRPr="0028786E" w:rsidRDefault="0028786E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2878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История</w:t>
      </w:r>
    </w:p>
    <w:p w:rsidR="00EC4A9B" w:rsidRPr="00F02C53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92173"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Хороший результат</w:t>
      </w:r>
      <w:r w:rsidR="00A9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к/</w:t>
      </w:r>
      <w:proofErr w:type="gramStart"/>
      <w:r w:rsidR="00A921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A9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proofErr w:type="spellStart"/>
      <w:r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E2D1C"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spellEnd"/>
      <w:r w:rsidR="009E2D1C" w:rsidRPr="009E2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 </w:t>
      </w:r>
      <w:r w:rsidR="00DE35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у.-100%,к.-5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0%</w:t>
      </w:r>
      <w:r w:rsidR="00DE35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C4A9B" w:rsidRPr="00F02C53" w:rsidRDefault="009E2D1C" w:rsidP="00EC4A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Слабые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proofErr w:type="gramStart"/>
      <w:r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усп.-63%,кач.-25%),</w:t>
      </w:r>
      <w:r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(усп.-62%, кач.-16%),</w:t>
      </w:r>
      <w:r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.(усп.-34%, кач.-17%)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EC4A9B" w:rsidRPr="00C03F28" w:rsidRDefault="0028786E" w:rsidP="00A9217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8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География</w:t>
      </w:r>
      <w:r w:rsidR="00C03F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</w:t>
      </w:r>
      <w:r w:rsidR="00C0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0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Хорошие</w:t>
      </w:r>
      <w:r w:rsidR="00EC4A9B"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</w:t>
      </w:r>
      <w:r w:rsidR="00DE35C0" w:rsidRPr="00DE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</w:t>
      </w:r>
      <w:r w:rsid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DE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к/</w:t>
      </w:r>
      <w:proofErr w:type="gramStart"/>
      <w:r w:rsidR="00DE35C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92173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ыявлено в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10C" w:rsidRPr="00C0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11кл.</w:t>
      </w:r>
      <w:r w:rsidR="00A92173" w:rsidRPr="00C0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9E2D1C">
        <w:rPr>
          <w:rFonts w:ascii="Times New Roman" w:eastAsia="Times New Roman" w:hAnsi="Times New Roman" w:cs="Times New Roman"/>
          <w:sz w:val="24"/>
          <w:szCs w:val="24"/>
          <w:lang w:eastAsia="ru-RU"/>
        </w:rPr>
        <w:t>у.-100%, к.-83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921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="00A9217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Адилгереева</w:t>
      </w:r>
      <w:proofErr w:type="spellEnd"/>
      <w:r w:rsidR="00A92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П.К.;</w:t>
      </w:r>
    </w:p>
    <w:p w:rsidR="00A92173" w:rsidRDefault="00A92173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Б.Ш. в </w:t>
      </w:r>
      <w:r w:rsidRP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Start"/>
      <w:r w:rsidRP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у.-100%,к.-67%), </w:t>
      </w:r>
      <w:r w:rsidRP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(у.-100%, к.-84%),</w:t>
      </w:r>
      <w:r w:rsidRP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(у.-94%,к.-68%),</w:t>
      </w:r>
      <w:r w:rsidRP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(у.-92%,к.-84%),</w:t>
      </w:r>
      <w:r w:rsidRP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(у.-94%,к.-72%).</w:t>
      </w:r>
    </w:p>
    <w:p w:rsidR="00A92173" w:rsidRPr="004475E3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1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A92173" w:rsidRP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сомнения насчет объективного проведе</w:t>
      </w:r>
      <w:r w:rsid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92173" w:rsidRP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к/</w:t>
      </w:r>
      <w:proofErr w:type="gramStart"/>
      <w:r w:rsidR="00A92173" w:rsidRP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A92173" w:rsidRP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2173" w:rsidRP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Султанбеговой</w:t>
      </w:r>
      <w:proofErr w:type="spellEnd"/>
      <w:r w:rsidR="00A92173" w:rsidRP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Б.Ш.</w:t>
      </w:r>
    </w:p>
    <w:p w:rsidR="00A92173" w:rsidRDefault="00A92173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результаты за 1 четверть -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у.-17%, к.-9%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6б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у.-22%, к.-0%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proofErr w:type="gramStart"/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у.-6%,к.-0%),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у.-7%, к.7%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2173" w:rsidRPr="004475E3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Биология</w:t>
      </w:r>
    </w:p>
    <w:p w:rsidR="00EC4A9B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1.Хороший % качества и успеваемости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выполнения к/</w:t>
      </w:r>
      <w:proofErr w:type="gramStart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био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огии в </w:t>
      </w:r>
      <w:r w:rsidR="0084610C"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5б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кл.(у.-100%,к.-73%), </w:t>
      </w:r>
      <w:r w:rsidR="0084610C"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11кл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. (у.-100%, к.-80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0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03F28" w:rsidRPr="00C0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8а</w:t>
      </w:r>
      <w:r w:rsidR="00C03F28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(кач.-60%),</w:t>
      </w:r>
      <w:r w:rsidR="00C03F28" w:rsidRPr="00C0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7а</w:t>
      </w:r>
      <w:r w:rsidR="00C03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(кач.-54%), </w:t>
      </w:r>
      <w:r w:rsidR="00C03F28" w:rsidRPr="00C03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5а</w:t>
      </w:r>
      <w:r w:rsidR="00C03F28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(усп.-100%)</w:t>
      </w:r>
    </w:p>
    <w:p w:rsidR="00EC4A9B" w:rsidRPr="008215E9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Низкий результаты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4610C"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proofErr w:type="gramStart"/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у.-47%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к.-0%),</w:t>
      </w:r>
      <w:r w:rsidR="0084610C"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(у.-25%, к.-0%).</w:t>
      </w:r>
      <w:r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A9B" w:rsidRPr="008215E9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Беркиханова</w:t>
      </w:r>
      <w:proofErr w:type="spellEnd"/>
      <w:r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</w:t>
      </w:r>
    </w:p>
    <w:p w:rsidR="00EC4A9B" w:rsidRPr="004475E3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Химия</w:t>
      </w:r>
    </w:p>
    <w:p w:rsidR="00EC4A9B" w:rsidRPr="004475E3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proofErr w:type="gramStart"/>
      <w:r w:rsidR="00EC4A9B"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Хороший</w:t>
      </w:r>
      <w:proofErr w:type="gramEnd"/>
      <w:r w:rsidR="00EC4A9B"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качества и успеваемости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нет!</w:t>
      </w:r>
    </w:p>
    <w:p w:rsidR="0084610C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C4A9B"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 %  качества и успеваемости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10кл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у.-50%, к.-17%),</w:t>
      </w: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11кл.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(у.-60%, к.-40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8461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4A9B" w:rsidRPr="008215E9" w:rsidRDefault="0084610C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Беркиханова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 </w:t>
      </w:r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Start"/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у.-55%,к.-18%),</w:t>
      </w:r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(у.-29%,к.-28%).</w:t>
      </w:r>
      <w:r w:rsidR="00EC4A9B" w:rsidRPr="0082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75E3" w:rsidRPr="004475E3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Окружающий мир</w:t>
      </w:r>
    </w:p>
    <w:p w:rsidR="00A863FD" w:rsidRDefault="0084610C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Гамбулатова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</w:t>
      </w:r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Start"/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усп.-85%,кач.-45%);</w:t>
      </w:r>
    </w:p>
    <w:p w:rsidR="0084610C" w:rsidRPr="0084610C" w:rsidRDefault="0084610C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Р.У.</w:t>
      </w:r>
      <w:r w:rsidRPr="0084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(усп.-85%, кач.-69%).</w:t>
      </w:r>
    </w:p>
    <w:p w:rsidR="004475E3" w:rsidRPr="004475E3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Физика</w:t>
      </w:r>
      <w:r w:rsidR="00BC045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-------------------</w:t>
      </w:r>
    </w:p>
    <w:p w:rsidR="004475E3" w:rsidRPr="00BC0459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Технология</w:t>
      </w:r>
    </w:p>
    <w:p w:rsidR="00EC4A9B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proofErr w:type="gramStart"/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Хороший</w:t>
      </w:r>
      <w:proofErr w:type="gramEnd"/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 качества и успеваемости</w:t>
      </w: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86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7а, 6б</w:t>
      </w:r>
      <w:r w:rsidR="004475E3" w:rsidRPr="00A86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,8а,8б</w:t>
      </w:r>
      <w:r w:rsidR="00447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</w:p>
    <w:p w:rsidR="00EC4A9B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A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кл</w:t>
      </w:r>
      <w:r w:rsidR="00A863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 показали средний результа</w:t>
      </w:r>
      <w:proofErr w:type="gramStart"/>
      <w:r w:rsidR="00A863FD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="00A863FD">
        <w:rPr>
          <w:rFonts w:ascii="Times New Roman" w:eastAsia="Times New Roman" w:hAnsi="Times New Roman" w:cs="Times New Roman"/>
          <w:sz w:val="24"/>
          <w:szCs w:val="24"/>
          <w:lang w:eastAsia="ru-RU"/>
        </w:rPr>
        <w:t>у.-80%,к.-35%)</w:t>
      </w:r>
    </w:p>
    <w:p w:rsidR="004475E3" w:rsidRPr="004475E3" w:rsidRDefault="004475E3" w:rsidP="00EC4A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Информатика</w:t>
      </w:r>
    </w:p>
    <w:p w:rsidR="00EC4A9B" w:rsidRPr="00A863FD" w:rsidRDefault="00A863FD" w:rsidP="00EC4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47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.Хор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оший % качества и успеваемости в 7а,7б.9а,9б.11</w:t>
      </w:r>
      <w:r w:rsidRPr="00A863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спеваемость в этих классах 100%, качество в среднем 55%</w:t>
      </w:r>
    </w:p>
    <w:p w:rsidR="00EC4A9B" w:rsidRPr="00F02C53" w:rsidRDefault="00A863FD" w:rsidP="00EC4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EC4A9B" w:rsidRPr="00A86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Слабый р</w:t>
      </w:r>
      <w:r w:rsidRPr="00A86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863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A9B" w:rsidRDefault="00EC4A9B" w:rsidP="00EC4A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А.М.</w:t>
      </w:r>
      <w:bookmarkStart w:id="0" w:name="_GoBack"/>
      <w:bookmarkEnd w:id="0"/>
    </w:p>
    <w:p w:rsidR="004475E3" w:rsidRPr="004475E3" w:rsidRDefault="004475E3" w:rsidP="00A05F7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475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Физическая культура</w:t>
      </w:r>
    </w:p>
    <w:p w:rsidR="00C03F28" w:rsidRPr="003B4485" w:rsidRDefault="002C678E" w:rsidP="00A863FD">
      <w:pPr>
        <w:rPr>
          <w:rFonts w:ascii="Times New Roman" w:hAnsi="Times New Roman" w:cs="Times New Roman"/>
          <w:sz w:val="24"/>
          <w:szCs w:val="24"/>
        </w:rPr>
      </w:pPr>
      <w:r w:rsidRPr="003B4485">
        <w:rPr>
          <w:rFonts w:ascii="Times New Roman" w:hAnsi="Times New Roman" w:cs="Times New Roman"/>
          <w:sz w:val="24"/>
          <w:szCs w:val="24"/>
        </w:rPr>
        <w:t>Во всех классах результаты хорошие</w:t>
      </w:r>
      <w:r w:rsidR="003B4485">
        <w:rPr>
          <w:rFonts w:ascii="Times New Roman" w:hAnsi="Times New Roman" w:cs="Times New Roman"/>
          <w:sz w:val="24"/>
          <w:szCs w:val="24"/>
        </w:rPr>
        <w:t>!</w:t>
      </w:r>
    </w:p>
    <w:p w:rsidR="00B20D21" w:rsidRPr="00B20D21" w:rsidRDefault="00A05F75" w:rsidP="00A863F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05F75">
        <w:rPr>
          <w:b/>
          <w:sz w:val="24"/>
          <w:szCs w:val="24"/>
        </w:rPr>
        <w:t>Рекомендации:</w:t>
      </w:r>
      <w:r w:rsidRPr="00A05F75">
        <w:rPr>
          <w:sz w:val="24"/>
          <w:szCs w:val="24"/>
        </w:rPr>
        <w:t xml:space="preserve"> </w:t>
      </w:r>
    </w:p>
    <w:p w:rsidR="00B20D21" w:rsidRPr="00B20D21" w:rsidRDefault="00B20D21" w:rsidP="00B20D21">
      <w:pPr>
        <w:spacing w:after="0" w:line="240" w:lineRule="auto"/>
        <w:ind w:left="57" w:right="57"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1. Учителям детально изучить итоги ко</w:t>
      </w:r>
      <w:r w:rsidR="00A863FD">
        <w:rPr>
          <w:rFonts w:ascii="Times New Roman" w:eastAsia="Calibri" w:hAnsi="Times New Roman" w:cs="Times New Roman"/>
          <w:sz w:val="24"/>
          <w:szCs w:val="24"/>
        </w:rPr>
        <w:t xml:space="preserve">нтрольных работ по математике и </w:t>
      </w:r>
      <w:r w:rsidRPr="00B20D21">
        <w:rPr>
          <w:rFonts w:ascii="Times New Roman" w:eastAsia="Calibri" w:hAnsi="Times New Roman" w:cs="Times New Roman"/>
          <w:sz w:val="24"/>
          <w:szCs w:val="24"/>
        </w:rPr>
        <w:t>русскому языку. В следующей четверти уделить больше внимания на повторение тех тем, где допущены ошибки.</w:t>
      </w:r>
    </w:p>
    <w:p w:rsidR="00B20D21" w:rsidRPr="00B20D21" w:rsidRDefault="00B20D21" w:rsidP="00B20D21">
      <w:pPr>
        <w:spacing w:after="0" w:line="240" w:lineRule="auto"/>
        <w:ind w:left="57" w:right="57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2. В целях повышения качества знаний наметить конкретные меры по ликвидации пробелов в знаниях учащихся по своим предметам, использовать в работе </w:t>
      </w:r>
      <w:proofErr w:type="spellStart"/>
      <w:r w:rsidRPr="00B20D21">
        <w:rPr>
          <w:rFonts w:ascii="Times New Roman" w:eastAsia="Calibri" w:hAnsi="Times New Roman" w:cs="Times New Roman"/>
          <w:sz w:val="24"/>
          <w:szCs w:val="24"/>
        </w:rPr>
        <w:t>разноуровневые</w:t>
      </w:r>
      <w:proofErr w:type="spellEnd"/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и дифференцированные задания, инновационные технологии, действенные формы и методы работы, учитывать возрастные и индивидуальные особенности каждого ученика.</w:t>
      </w:r>
    </w:p>
    <w:p w:rsidR="00B20D21" w:rsidRPr="00B20D21" w:rsidRDefault="00B20D21" w:rsidP="00B20D21">
      <w:pPr>
        <w:spacing w:after="0" w:line="240" w:lineRule="auto"/>
        <w:ind w:left="57" w:right="57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допускать нестабильности качества знаний, не допускать списывания;</w:t>
      </w:r>
    </w:p>
    <w:p w:rsidR="00B20D21" w:rsidRPr="00B20D21" w:rsidRDefault="00B20D21" w:rsidP="00B20D21">
      <w:pPr>
        <w:spacing w:after="0" w:line="240" w:lineRule="auto"/>
        <w:ind w:left="57" w:right="57"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допускать завышения оценок учащимся, объективно оценивать знания согласно нормативным данным  и  оценок.</w:t>
      </w:r>
    </w:p>
    <w:p w:rsidR="00A863FD" w:rsidRDefault="00A863FD" w:rsidP="00B20D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20D21" w:rsidRPr="00754D92" w:rsidRDefault="00B20D21" w:rsidP="00B20D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54D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Анализ работы  по подготовке и про</w:t>
      </w:r>
      <w:r w:rsidR="00935B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ведению государственной  (итогов</w:t>
      </w:r>
      <w:r w:rsidRPr="00754D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</w:t>
      </w:r>
      <w:proofErr w:type="gramStart"/>
      <w:r w:rsidRPr="00754D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)а</w:t>
      </w:r>
      <w:proofErr w:type="gramEnd"/>
      <w:r w:rsidRPr="00754D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ттестации выпускников.</w:t>
      </w:r>
    </w:p>
    <w:p w:rsidR="00B20D21" w:rsidRPr="00B20D21" w:rsidRDefault="00B20D21" w:rsidP="00B20D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работы  по подготовке к итоговой аттестации в форме ЕГЭ и ОГЭ.</w:t>
      </w:r>
      <w:r w:rsidRPr="00B20D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20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направления работы администрации по подготовке к итоговой аттестации в форме ЕГЭ. 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 школы проведена следующая работа по подготовке к итоговой аттестации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- изданы приказы директора школы по подготовке и проведению ЕГЭ, ОГЭ.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- создан банк данных учащихся, обучающихся в 11,9 классах,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-проведен выбор выпускниками предметов для сдачи экзамена.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-оформлены стенды по подготовке учащихся к итоговой аттестации;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- проведены</w:t>
      </w:r>
      <w:r w:rsidR="00832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одному родительскому собранию 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 с учащимися 9-х и 11-х классов, с участием  заместителя директора по У</w:t>
      </w:r>
      <w:r w:rsidR="004F5DA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Р Гулиевой М.М., по ознакомлению родителей и учащихся с процедурой проведени</w:t>
      </w:r>
      <w:r w:rsidR="003859C8">
        <w:rPr>
          <w:rFonts w:ascii="Times New Roman" w:eastAsia="Calibri" w:hAnsi="Times New Roman" w:cs="Times New Roman"/>
          <w:sz w:val="24"/>
          <w:szCs w:val="24"/>
          <w:lang w:eastAsia="ru-RU"/>
        </w:rPr>
        <w:t>я ОГЭ и ЕГЭ-21</w:t>
      </w:r>
      <w:r w:rsidR="000437E4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, о правах и обязанностях родителей и учащихся в рамках государственной (итоговой) аттестации;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 заседаниях школьных методических объединений </w:t>
      </w:r>
      <w:r w:rsidR="0083259E">
        <w:rPr>
          <w:rFonts w:ascii="Times New Roman" w:eastAsia="Calibri" w:hAnsi="Times New Roman" w:cs="Times New Roman"/>
          <w:sz w:val="24"/>
          <w:szCs w:val="24"/>
          <w:lang w:eastAsia="ru-RU"/>
        </w:rPr>
        <w:t>должны рассматриваться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вопросы состояния работы по подготовке к ЕГЭ и ОГЭ по русс</w:t>
      </w:r>
      <w:r w:rsidR="00A13E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кому языку и математике, 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а также </w:t>
      </w:r>
      <w:r w:rsidR="00A13E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анализ</w:t>
      </w:r>
      <w:r w:rsidR="008325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ировать </w:t>
      </w:r>
      <w:r w:rsidR="00A13E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20D21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пробных школьных ЕГЭ и ОГЭ.</w:t>
      </w:r>
    </w:p>
    <w:p w:rsidR="00B20D21" w:rsidRPr="00B20D21" w:rsidRDefault="00B20D21" w:rsidP="00B20D21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D21">
        <w:rPr>
          <w:rFonts w:ascii="Times New Roman" w:eastAsia="Calibri" w:hAnsi="Times New Roman" w:cs="Times New Roman"/>
          <w:b/>
          <w:sz w:val="24"/>
          <w:szCs w:val="24"/>
        </w:rPr>
        <w:t>В соответствии с планом проводились:</w:t>
      </w:r>
    </w:p>
    <w:p w:rsidR="00B20D21" w:rsidRPr="00B20D21" w:rsidRDefault="00B20D21" w:rsidP="00EC0D4E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0D21">
        <w:rPr>
          <w:rFonts w:ascii="Times New Roman" w:eastAsia="Calibri" w:hAnsi="Times New Roman" w:cs="Times New Roman"/>
          <w:sz w:val="24"/>
          <w:szCs w:val="24"/>
        </w:rPr>
        <w:t>Контроль  за</w:t>
      </w:r>
      <w:proofErr w:type="gramEnd"/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организацией повторения по предметам в 9 и 11 классах (сентябрь);</w:t>
      </w:r>
    </w:p>
    <w:p w:rsidR="00B20D21" w:rsidRPr="00B20D21" w:rsidRDefault="00B20D21" w:rsidP="00EC0D4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Ознакомление учащихся, их родителей с нормативно – правовой базой по ЕГЭ  и ОГЭ;</w:t>
      </w:r>
    </w:p>
    <w:p w:rsidR="00B20D21" w:rsidRPr="00B20D21" w:rsidRDefault="00B20D21" w:rsidP="00EC0D4E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Сбор и обработка информации о базе данных для проведения ЕГЭ (октябрь);</w:t>
      </w:r>
    </w:p>
    <w:p w:rsidR="00B20D21" w:rsidRDefault="00754D92" w:rsidP="00EC0D4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Диагностическая работа по русскому языку и математике</w:t>
      </w:r>
      <w:r w:rsidR="00B20D21" w:rsidRPr="00B20D21">
        <w:rPr>
          <w:rFonts w:ascii="Times New Roman" w:eastAsia="Calibri" w:hAnsi="Times New Roman" w:cs="Times New Roman"/>
          <w:sz w:val="24"/>
          <w:szCs w:val="24"/>
        </w:rPr>
        <w:t xml:space="preserve"> в 9  и 11 кла</w:t>
      </w:r>
      <w:r>
        <w:rPr>
          <w:rFonts w:ascii="Times New Roman" w:eastAsia="Calibri" w:hAnsi="Times New Roman" w:cs="Times New Roman"/>
          <w:sz w:val="24"/>
          <w:szCs w:val="24"/>
        </w:rPr>
        <w:t>ссах в формате ОГЭ и ЕГЭ (декабрь</w:t>
      </w:r>
      <w:r w:rsidR="00B20D21" w:rsidRPr="00B20D2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D1067" w:rsidRPr="00B20D21" w:rsidRDefault="00DD1067" w:rsidP="00EC0D4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01.12.2021г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школе провели итоговое сочинение -11кл. Зачет получили все 6 учащихся.</w:t>
      </w:r>
    </w:p>
    <w:p w:rsidR="00B20D21" w:rsidRPr="00B20D21" w:rsidRDefault="00B20D21" w:rsidP="00EC0D4E">
      <w:pPr>
        <w:spacing w:after="0" w:line="240" w:lineRule="auto"/>
        <w:ind w:left="57"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Родительские собрания в 9 и 11 классах «Государствен</w:t>
      </w:r>
      <w:r w:rsidR="00EC0D4E">
        <w:rPr>
          <w:rFonts w:ascii="Times New Roman" w:eastAsia="Calibri" w:hAnsi="Times New Roman" w:cs="Times New Roman"/>
          <w:sz w:val="24"/>
          <w:szCs w:val="24"/>
        </w:rPr>
        <w:t>ная (итоговая) аттестация в 2022</w:t>
      </w:r>
      <w:r w:rsidRPr="00B20D21">
        <w:rPr>
          <w:rFonts w:ascii="Times New Roman" w:eastAsia="Calibri" w:hAnsi="Times New Roman" w:cs="Times New Roman"/>
          <w:sz w:val="24"/>
          <w:szCs w:val="24"/>
        </w:rPr>
        <w:t>году»;</w:t>
      </w:r>
    </w:p>
    <w:p w:rsidR="00B20D21" w:rsidRPr="00B20D21" w:rsidRDefault="00B20D21" w:rsidP="00EC0D4E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Оформлен стенд по подготовке к итоговой аттестации в 9 и 11 классах;</w:t>
      </w:r>
    </w:p>
    <w:p w:rsidR="00B20D21" w:rsidRDefault="004F5DA8" w:rsidP="00EC0D4E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Спланированы и проводятся</w:t>
      </w:r>
      <w:r w:rsidR="00B20D21" w:rsidRPr="00B20D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D92">
        <w:rPr>
          <w:rFonts w:ascii="Times New Roman" w:eastAsia="Calibri" w:hAnsi="Times New Roman" w:cs="Times New Roman"/>
          <w:sz w:val="24"/>
          <w:szCs w:val="24"/>
        </w:rPr>
        <w:t>дополнительные занятия по ОГЭ и ЕГЭ.</w:t>
      </w:r>
    </w:p>
    <w:p w:rsidR="000437E4" w:rsidRDefault="00EC0D4E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D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DA8">
        <w:rPr>
          <w:rFonts w:ascii="Times New Roman" w:eastAsia="Calibri" w:hAnsi="Times New Roman" w:cs="Times New Roman"/>
          <w:sz w:val="24"/>
          <w:szCs w:val="24"/>
        </w:rPr>
        <w:t>В декабре у</w:t>
      </w:r>
      <w:r w:rsidR="00B20D21" w:rsidRPr="00B20D21">
        <w:rPr>
          <w:rFonts w:ascii="Times New Roman" w:eastAsia="Calibri" w:hAnsi="Times New Roman" w:cs="Times New Roman"/>
          <w:sz w:val="24"/>
          <w:szCs w:val="24"/>
        </w:rPr>
        <w:t>ча</w:t>
      </w:r>
      <w:r w:rsidR="004F5DA8">
        <w:rPr>
          <w:rFonts w:ascii="Times New Roman" w:eastAsia="Calibri" w:hAnsi="Times New Roman" w:cs="Times New Roman"/>
          <w:sz w:val="24"/>
          <w:szCs w:val="24"/>
        </w:rPr>
        <w:t>щиеся 9 и 11 классов выполнили первую тренировочную диагностическую  работу</w:t>
      </w:r>
      <w:r w:rsidR="00B20D21" w:rsidRPr="00B20D21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2B4A63" w:rsidRDefault="00EC0D4E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08.12.21</w:t>
      </w:r>
      <w:r w:rsidR="000437E4">
        <w:rPr>
          <w:rFonts w:ascii="Times New Roman" w:eastAsia="Calibri" w:hAnsi="Times New Roman" w:cs="Times New Roman"/>
          <w:sz w:val="24"/>
          <w:szCs w:val="24"/>
        </w:rPr>
        <w:t>г. провели пробную</w:t>
      </w:r>
      <w:r w:rsidR="000437E4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7E4">
        <w:rPr>
          <w:rFonts w:ascii="Times New Roman" w:eastAsia="Calibri" w:hAnsi="Times New Roman" w:cs="Times New Roman"/>
          <w:sz w:val="24"/>
          <w:szCs w:val="24"/>
        </w:rPr>
        <w:t>диагностическую  работу   ОГЭ по русском</w:t>
      </w:r>
      <w:r>
        <w:rPr>
          <w:rFonts w:ascii="Times New Roman" w:eastAsia="Calibri" w:hAnsi="Times New Roman" w:cs="Times New Roman"/>
          <w:sz w:val="24"/>
          <w:szCs w:val="24"/>
        </w:rPr>
        <w:t>у языку в 9б</w:t>
      </w:r>
      <w:r w:rsidR="004C5D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C5D5C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4C5D5C">
        <w:rPr>
          <w:rFonts w:ascii="Times New Roman" w:eastAsia="Calibri" w:hAnsi="Times New Roman" w:cs="Times New Roman"/>
          <w:sz w:val="24"/>
          <w:szCs w:val="24"/>
        </w:rPr>
        <w:t>.- 13уч-ся. «2» получили-3, «3»-8, «4»-2</w:t>
      </w:r>
      <w:r w:rsidR="002B4A63">
        <w:rPr>
          <w:rFonts w:ascii="Times New Roman" w:eastAsia="Calibri" w:hAnsi="Times New Roman" w:cs="Times New Roman"/>
          <w:sz w:val="24"/>
          <w:szCs w:val="24"/>
        </w:rPr>
        <w:t>, «5»-0</w:t>
      </w:r>
      <w:r w:rsidR="001F224B">
        <w:rPr>
          <w:rFonts w:ascii="Times New Roman" w:eastAsia="Calibri" w:hAnsi="Times New Roman" w:cs="Times New Roman"/>
          <w:sz w:val="24"/>
          <w:szCs w:val="24"/>
        </w:rPr>
        <w:t>.Отсутствовали</w:t>
      </w:r>
      <w:r w:rsidR="004C5D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4C5D5C">
        <w:rPr>
          <w:rFonts w:ascii="Times New Roman" w:eastAsia="Calibri" w:hAnsi="Times New Roman" w:cs="Times New Roman"/>
          <w:sz w:val="24"/>
          <w:szCs w:val="24"/>
        </w:rPr>
        <w:t>Маладибиров</w:t>
      </w:r>
      <w:proofErr w:type="spellEnd"/>
      <w:r w:rsidR="004C5D5C">
        <w:rPr>
          <w:rFonts w:ascii="Times New Roman" w:eastAsia="Calibri" w:hAnsi="Times New Roman" w:cs="Times New Roman"/>
          <w:sz w:val="24"/>
          <w:szCs w:val="24"/>
        </w:rPr>
        <w:t xml:space="preserve"> Р., </w:t>
      </w:r>
      <w:proofErr w:type="spellStart"/>
      <w:r w:rsidR="004C5D5C">
        <w:rPr>
          <w:rFonts w:ascii="Times New Roman" w:eastAsia="Calibri" w:hAnsi="Times New Roman" w:cs="Times New Roman"/>
          <w:sz w:val="24"/>
          <w:szCs w:val="24"/>
        </w:rPr>
        <w:t>Амагаева</w:t>
      </w:r>
      <w:proofErr w:type="spellEnd"/>
      <w:r w:rsidR="004C5D5C">
        <w:rPr>
          <w:rFonts w:ascii="Times New Roman" w:eastAsia="Calibri" w:hAnsi="Times New Roman" w:cs="Times New Roman"/>
          <w:sz w:val="24"/>
          <w:szCs w:val="24"/>
        </w:rPr>
        <w:t xml:space="preserve"> Ф.</w:t>
      </w:r>
      <w:r w:rsidR="001F224B">
        <w:rPr>
          <w:rFonts w:ascii="Times New Roman" w:eastAsia="Calibri" w:hAnsi="Times New Roman" w:cs="Times New Roman"/>
          <w:sz w:val="24"/>
          <w:szCs w:val="24"/>
        </w:rPr>
        <w:t>,</w:t>
      </w:r>
      <w:proofErr w:type="spellStart"/>
      <w:r w:rsidR="001F224B">
        <w:rPr>
          <w:rFonts w:ascii="Times New Roman" w:eastAsia="Calibri" w:hAnsi="Times New Roman" w:cs="Times New Roman"/>
          <w:sz w:val="24"/>
          <w:szCs w:val="24"/>
        </w:rPr>
        <w:t>Абулгасанов</w:t>
      </w:r>
      <w:proofErr w:type="spellEnd"/>
      <w:r w:rsidR="001F224B">
        <w:rPr>
          <w:rFonts w:ascii="Times New Roman" w:eastAsia="Calibri" w:hAnsi="Times New Roman" w:cs="Times New Roman"/>
          <w:sz w:val="24"/>
          <w:szCs w:val="24"/>
        </w:rPr>
        <w:t xml:space="preserve"> А.</w:t>
      </w:r>
    </w:p>
    <w:p w:rsidR="002B4A63" w:rsidRDefault="004C5D5C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06.12.21</w:t>
      </w:r>
      <w:r w:rsidR="002B4A63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="002B4A63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="000437E4">
        <w:rPr>
          <w:rFonts w:ascii="Times New Roman" w:eastAsia="Calibri" w:hAnsi="Times New Roman" w:cs="Times New Roman"/>
          <w:sz w:val="24"/>
          <w:szCs w:val="24"/>
        </w:rPr>
        <w:t xml:space="preserve">о математике в 9б </w:t>
      </w:r>
      <w:proofErr w:type="spellStart"/>
      <w:r w:rsidR="000437E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0437E4">
        <w:rPr>
          <w:rFonts w:ascii="Times New Roman" w:eastAsia="Calibri" w:hAnsi="Times New Roman" w:cs="Times New Roman"/>
          <w:sz w:val="24"/>
          <w:szCs w:val="24"/>
        </w:rPr>
        <w:t>.</w:t>
      </w:r>
      <w:r w:rsidR="000437E4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 13 учащихся «2» -11уч-ся, «3»-1, «4»-1, «5»-0.</w:t>
      </w:r>
    </w:p>
    <w:p w:rsidR="001F224B" w:rsidRDefault="001F224B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явились на ОГЭ: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Маладибиров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Р.,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Амагаева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Ф.,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Абулгасанов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</w:t>
      </w:r>
    </w:p>
    <w:p w:rsidR="000437E4" w:rsidRDefault="004C5D5C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03.12.21</w:t>
      </w:r>
      <w:r w:rsidR="000437E4">
        <w:rPr>
          <w:rFonts w:ascii="Times New Roman" w:eastAsia="Calibri" w:hAnsi="Times New Roman" w:cs="Times New Roman"/>
          <w:sz w:val="24"/>
          <w:szCs w:val="24"/>
        </w:rPr>
        <w:t>г.</w:t>
      </w:r>
      <w:r w:rsidR="000437E4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7E4">
        <w:rPr>
          <w:rFonts w:ascii="Times New Roman" w:eastAsia="Calibri" w:hAnsi="Times New Roman" w:cs="Times New Roman"/>
          <w:sz w:val="24"/>
          <w:szCs w:val="24"/>
        </w:rPr>
        <w:t>провели пробную</w:t>
      </w:r>
      <w:r w:rsidR="000437E4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7E4">
        <w:rPr>
          <w:rFonts w:ascii="Times New Roman" w:eastAsia="Calibri" w:hAnsi="Times New Roman" w:cs="Times New Roman"/>
          <w:sz w:val="24"/>
          <w:szCs w:val="24"/>
        </w:rPr>
        <w:t xml:space="preserve">диагностическую  работу   ОГЭ по математике в 9а </w:t>
      </w:r>
      <w:proofErr w:type="spellStart"/>
      <w:r w:rsidR="000437E4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0437E4">
        <w:rPr>
          <w:rFonts w:ascii="Times New Roman" w:eastAsia="Calibri" w:hAnsi="Times New Roman" w:cs="Times New Roman"/>
          <w:sz w:val="24"/>
          <w:szCs w:val="24"/>
        </w:rPr>
        <w:t>.</w:t>
      </w:r>
      <w:r w:rsidR="000437E4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 19 учащихся «2» -11, «3»-8, «4»-0, «5»-0</w:t>
      </w:r>
    </w:p>
    <w:p w:rsidR="000437E4" w:rsidRDefault="004C5D5C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08.12.21</w:t>
      </w:r>
      <w:r w:rsidR="000437E4">
        <w:rPr>
          <w:rFonts w:ascii="Times New Roman" w:eastAsia="Calibri" w:hAnsi="Times New Roman" w:cs="Times New Roman"/>
          <w:sz w:val="24"/>
          <w:szCs w:val="24"/>
        </w:rPr>
        <w:t>г.</w:t>
      </w:r>
      <w:r w:rsidR="000437E4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7E4">
        <w:rPr>
          <w:rFonts w:ascii="Times New Roman" w:eastAsia="Calibri" w:hAnsi="Times New Roman" w:cs="Times New Roman"/>
          <w:sz w:val="24"/>
          <w:szCs w:val="24"/>
        </w:rPr>
        <w:t>провели пробную</w:t>
      </w:r>
      <w:r w:rsidR="000437E4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7E4">
        <w:rPr>
          <w:rFonts w:ascii="Times New Roman" w:eastAsia="Calibri" w:hAnsi="Times New Roman" w:cs="Times New Roman"/>
          <w:sz w:val="24"/>
          <w:szCs w:val="24"/>
        </w:rPr>
        <w:t>диагностическую  раб</w:t>
      </w:r>
      <w:r>
        <w:rPr>
          <w:rFonts w:ascii="Times New Roman" w:eastAsia="Calibri" w:hAnsi="Times New Roman" w:cs="Times New Roman"/>
          <w:sz w:val="24"/>
          <w:szCs w:val="24"/>
        </w:rPr>
        <w:t>оту   ОГЭ по русскому языку в 9а</w:t>
      </w:r>
      <w:r w:rsid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37E4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Из 18 учащихся «2» - 6, «3»-5, «4»-5, «5»-2.</w:t>
      </w:r>
      <w:r w:rsidR="001F224B">
        <w:rPr>
          <w:rFonts w:ascii="Times New Roman" w:eastAsia="Calibri" w:hAnsi="Times New Roman" w:cs="Times New Roman"/>
          <w:sz w:val="24"/>
          <w:szCs w:val="24"/>
        </w:rPr>
        <w:t xml:space="preserve"> Отсутствовал </w:t>
      </w:r>
      <w:proofErr w:type="spellStart"/>
      <w:r w:rsidR="001F224B">
        <w:rPr>
          <w:rFonts w:ascii="Times New Roman" w:eastAsia="Calibri" w:hAnsi="Times New Roman" w:cs="Times New Roman"/>
          <w:sz w:val="24"/>
          <w:szCs w:val="24"/>
        </w:rPr>
        <w:t>Анкалаев</w:t>
      </w:r>
      <w:proofErr w:type="spellEnd"/>
      <w:r w:rsidR="001F224B">
        <w:rPr>
          <w:rFonts w:ascii="Times New Roman" w:eastAsia="Calibri" w:hAnsi="Times New Roman" w:cs="Times New Roman"/>
          <w:sz w:val="24"/>
          <w:szCs w:val="24"/>
        </w:rPr>
        <w:t xml:space="preserve"> М.</w:t>
      </w:r>
    </w:p>
    <w:p w:rsidR="009E4F2B" w:rsidRDefault="004C5D5C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06.12.21</w:t>
      </w:r>
      <w:r w:rsidR="009E4F2B">
        <w:rPr>
          <w:rFonts w:ascii="Times New Roman" w:eastAsia="Calibri" w:hAnsi="Times New Roman" w:cs="Times New Roman"/>
          <w:sz w:val="24"/>
          <w:szCs w:val="24"/>
        </w:rPr>
        <w:t>г. провели пробную</w:t>
      </w:r>
      <w:r w:rsidR="009E4F2B"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4F2B">
        <w:rPr>
          <w:rFonts w:ascii="Times New Roman" w:eastAsia="Calibri" w:hAnsi="Times New Roman" w:cs="Times New Roman"/>
          <w:sz w:val="24"/>
          <w:szCs w:val="24"/>
        </w:rPr>
        <w:t xml:space="preserve">диагностическую  работу  ЕГЭ по русскому языку в 11 </w:t>
      </w:r>
      <w:proofErr w:type="spellStart"/>
      <w:r w:rsidR="009E4F2B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9E4F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4F2B" w:rsidRDefault="009E4F2B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«2»-0, </w:t>
      </w:r>
      <w:r w:rsidR="004C5D5C">
        <w:rPr>
          <w:rFonts w:ascii="Times New Roman" w:eastAsia="Calibri" w:hAnsi="Times New Roman" w:cs="Times New Roman"/>
          <w:sz w:val="24"/>
          <w:szCs w:val="24"/>
        </w:rPr>
        <w:t>«3»-3, «4»-2, «5»-1</w:t>
      </w:r>
    </w:p>
    <w:p w:rsidR="00EC0D4E" w:rsidRDefault="00EC0D4E" w:rsidP="00EC0D4E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09.12.21г.</w:t>
      </w:r>
      <w:r w:rsidRPr="00EC0D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провели пробную</w:t>
      </w:r>
      <w:r w:rsidRPr="000437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диагностическу</w:t>
      </w:r>
      <w:r w:rsidR="004C5D5C">
        <w:rPr>
          <w:rFonts w:ascii="Times New Roman" w:eastAsia="Calibri" w:hAnsi="Times New Roman" w:cs="Times New Roman"/>
          <w:sz w:val="24"/>
          <w:szCs w:val="24"/>
        </w:rPr>
        <w:t>ю  работу  ЕГЭ по математике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11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5D5C" w:rsidRDefault="004C5D5C" w:rsidP="004C5D5C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Учащихся-6 </w:t>
      </w:r>
      <w:r w:rsidR="003B448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«2»-1, «3»-2, «4»-1, «5»-1.</w:t>
      </w:r>
    </w:p>
    <w:p w:rsidR="00EC0D4E" w:rsidRDefault="00EC0D4E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0D21" w:rsidRPr="00B20D21" w:rsidRDefault="00B20D21" w:rsidP="00754D92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С учащимися, безответственно относящимися к этому виду подготовки к итоговой аттестации, несвоевременно </w:t>
      </w:r>
      <w:proofErr w:type="gramStart"/>
      <w:r w:rsidRPr="00B20D21">
        <w:rPr>
          <w:rFonts w:ascii="Times New Roman" w:eastAsia="Calibri" w:hAnsi="Times New Roman" w:cs="Times New Roman"/>
          <w:sz w:val="24"/>
          <w:szCs w:val="24"/>
        </w:rPr>
        <w:t>выполняющих</w:t>
      </w:r>
      <w:proofErr w:type="gramEnd"/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 работы,  проводится разъяснительная индивидуальная работа. Своевременно ставятся в известность о недостатках подготовки к итоговой аттестации  учащихся их родители.</w:t>
      </w:r>
    </w:p>
    <w:p w:rsidR="006904B9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>По итогам  диагностических работ  выявлены учащиеся, имеющие низкие баллы как следствие недостаточной подготовки учащихся по предметам и н</w:t>
      </w:r>
      <w:r w:rsidR="00A13EB0">
        <w:rPr>
          <w:rFonts w:ascii="Times New Roman" w:eastAsia="Calibri" w:hAnsi="Times New Roman" w:cs="Times New Roman"/>
          <w:sz w:val="24"/>
          <w:szCs w:val="24"/>
        </w:rPr>
        <w:t>изкой мотивации учащихся</w:t>
      </w:r>
      <w:proofErr w:type="gramStart"/>
      <w:r w:rsidR="00A13EB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B34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754D92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A13EB0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4C5D5C">
        <w:rPr>
          <w:rFonts w:ascii="Times New Roman" w:eastAsia="Calibri" w:hAnsi="Times New Roman" w:cs="Times New Roman"/>
          <w:sz w:val="24"/>
          <w:szCs w:val="24"/>
        </w:rPr>
        <w:t>а кл.-4</w:t>
      </w:r>
      <w:r w:rsidR="00A13EB0">
        <w:rPr>
          <w:rFonts w:ascii="Times New Roman" w:eastAsia="Calibri" w:hAnsi="Times New Roman" w:cs="Times New Roman"/>
          <w:sz w:val="24"/>
          <w:szCs w:val="24"/>
        </w:rPr>
        <w:t xml:space="preserve"> учащихся </w:t>
      </w:r>
      <w:r w:rsidR="00754D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4F2B">
        <w:rPr>
          <w:rFonts w:ascii="Times New Roman" w:eastAsia="Calibri" w:hAnsi="Times New Roman" w:cs="Times New Roman"/>
          <w:sz w:val="24"/>
          <w:szCs w:val="24"/>
        </w:rPr>
        <w:t xml:space="preserve">9б </w:t>
      </w:r>
      <w:proofErr w:type="spellStart"/>
      <w:r w:rsidR="009E4F2B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="009E4F2B">
        <w:rPr>
          <w:rFonts w:ascii="Times New Roman" w:eastAsia="Calibri" w:hAnsi="Times New Roman" w:cs="Times New Roman"/>
          <w:sz w:val="24"/>
          <w:szCs w:val="24"/>
        </w:rPr>
        <w:t>.-</w:t>
      </w:r>
      <w:r w:rsidR="006904B9">
        <w:rPr>
          <w:rFonts w:ascii="Times New Roman" w:eastAsia="Calibri" w:hAnsi="Times New Roman" w:cs="Times New Roman"/>
          <w:sz w:val="24"/>
          <w:szCs w:val="24"/>
        </w:rPr>
        <w:t xml:space="preserve"> 4учащихся.</w:t>
      </w:r>
    </w:p>
    <w:p w:rsidR="006904B9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20D21">
        <w:rPr>
          <w:rFonts w:ascii="Times New Roman" w:eastAsia="Calibri" w:hAnsi="Times New Roman" w:cs="Times New Roman"/>
          <w:sz w:val="24"/>
          <w:szCs w:val="24"/>
        </w:rPr>
        <w:t>С родителями учащихся и с учащимися проведена работа по разъяснению сложившейся ситуации, спланирована деятельность по исправлению ситуации, направленная на недопущение столь низких баллов за работы в период написания последующих работ.</w:t>
      </w:r>
      <w:r w:rsidR="00BB34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0D21" w:rsidRPr="00B20D21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D21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пробного  экзамена позволяет сделать вывод о том, что очевиден целый ряд проблем в освоении учащимися школьного курса математики, русского языка в подготовке к итоговой аттестации в формате ЕГЭ и ОГЭ. </w:t>
      </w:r>
    </w:p>
    <w:p w:rsidR="00B20D21" w:rsidRPr="00B20D21" w:rsidRDefault="00B20D21" w:rsidP="00B20D21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посещенных уроков все  учителя-предметники  на этапах урока выполняют задания из ЕГЭ и ОГЭ. </w:t>
      </w:r>
      <w:r w:rsidRPr="00B20D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анализируются  наиболее часто встречающиеся  ошибки  при сдаче экзамена, проводится работа с проблемными заданиями.</w:t>
      </w:r>
    </w:p>
    <w:p w:rsidR="00941E25" w:rsidRDefault="00941E25" w:rsidP="00941E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1E25" w:rsidRPr="00B51243" w:rsidRDefault="00941E25" w:rsidP="00941E25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соответствии с планом, с целью </w:t>
      </w:r>
      <w:proofErr w:type="gramStart"/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контроля  за</w:t>
      </w:r>
      <w:proofErr w:type="gramEnd"/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качеством знаний обучающихся, уровнем </w:t>
      </w:r>
      <w:proofErr w:type="spellStart"/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классного коллектива, уровнем адаптации  обучающихся   с 01.09-</w:t>
      </w:r>
      <w:r w:rsidR="00E45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29.10. 2021</w:t>
      </w:r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был проведен классно-обобщающий контроль в 1-х </w:t>
      </w:r>
      <w:r w:rsidR="00C950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5-х </w:t>
      </w:r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классах.         </w:t>
      </w:r>
      <w:r w:rsidRPr="00B51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41E25" w:rsidRPr="00B51243" w:rsidRDefault="00941E25" w:rsidP="00941E25">
      <w:pPr>
        <w:spacing w:after="0" w:line="240" w:lineRule="auto"/>
        <w:ind w:left="57" w:right="5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B51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ходе контроля </w:t>
      </w:r>
      <w:r w:rsidR="008E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1-х </w:t>
      </w:r>
      <w:proofErr w:type="spellStart"/>
      <w:r w:rsidR="008E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="008E69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512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была проведена следующая работа:</w:t>
      </w:r>
    </w:p>
    <w:p w:rsidR="00941E25" w:rsidRPr="00B51243" w:rsidRDefault="00941E25" w:rsidP="00941E25">
      <w:pPr>
        <w:rPr>
          <w:rFonts w:ascii="Times New Roman" w:hAnsi="Times New Roman" w:cs="Times New Roman"/>
          <w:sz w:val="24"/>
          <w:szCs w:val="24"/>
        </w:rPr>
      </w:pPr>
      <w:r w:rsidRPr="00B51243">
        <w:rPr>
          <w:rFonts w:ascii="Times New Roman" w:hAnsi="Times New Roman" w:cs="Times New Roman"/>
          <w:sz w:val="24"/>
          <w:szCs w:val="24"/>
        </w:rPr>
        <w:t>-диагностика состояния адаптации учащихся 1-х классов;</w:t>
      </w:r>
    </w:p>
    <w:p w:rsidR="00941E25" w:rsidRPr="00B51243" w:rsidRDefault="00941E25" w:rsidP="00941E25">
      <w:pPr>
        <w:rPr>
          <w:rFonts w:ascii="Times New Roman" w:hAnsi="Times New Roman" w:cs="Times New Roman"/>
          <w:sz w:val="24"/>
          <w:szCs w:val="24"/>
        </w:rPr>
      </w:pPr>
      <w:r w:rsidRPr="00B51243">
        <w:rPr>
          <w:rFonts w:ascii="Times New Roman" w:hAnsi="Times New Roman" w:cs="Times New Roman"/>
          <w:sz w:val="24"/>
          <w:szCs w:val="24"/>
        </w:rPr>
        <w:t>-выявление уровня школьной готовности первоклассников;</w:t>
      </w:r>
    </w:p>
    <w:p w:rsidR="00941E25" w:rsidRPr="00B51243" w:rsidRDefault="00941E25" w:rsidP="00941E25">
      <w:pPr>
        <w:rPr>
          <w:rFonts w:ascii="Times New Roman" w:hAnsi="Times New Roman" w:cs="Times New Roman"/>
          <w:sz w:val="24"/>
          <w:szCs w:val="24"/>
        </w:rPr>
      </w:pPr>
      <w:r w:rsidRPr="00B51243">
        <w:rPr>
          <w:rFonts w:ascii="Times New Roman" w:hAnsi="Times New Roman" w:cs="Times New Roman"/>
          <w:b/>
          <w:sz w:val="24"/>
          <w:szCs w:val="24"/>
        </w:rPr>
        <w:t>Методы контроля:</w:t>
      </w:r>
      <w:r w:rsidRPr="00B51243">
        <w:rPr>
          <w:rFonts w:ascii="Times New Roman" w:hAnsi="Times New Roman" w:cs="Times New Roman"/>
          <w:sz w:val="24"/>
          <w:szCs w:val="24"/>
        </w:rPr>
        <w:t> посещение уроков и внеклассных мероприятий, наблюдение, контроль режимных моментов; собеседование с учителями</w:t>
      </w:r>
      <w:proofErr w:type="gramStart"/>
      <w:r w:rsidRPr="00B512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41E25" w:rsidRPr="00B51243" w:rsidRDefault="00941E25" w:rsidP="00941E25">
      <w:pPr>
        <w:rPr>
          <w:rFonts w:ascii="Times New Roman" w:hAnsi="Times New Roman" w:cs="Times New Roman"/>
          <w:sz w:val="24"/>
          <w:szCs w:val="24"/>
        </w:rPr>
      </w:pPr>
      <w:r w:rsidRPr="00B51243">
        <w:rPr>
          <w:rFonts w:ascii="Times New Roman" w:hAnsi="Times New Roman" w:cs="Times New Roman"/>
          <w:sz w:val="24"/>
          <w:szCs w:val="24"/>
        </w:rPr>
        <w:t xml:space="preserve"> В ходе контроля выяснено следующее:</w:t>
      </w:r>
    </w:p>
    <w:p w:rsidR="00941E25" w:rsidRPr="00B51243" w:rsidRDefault="00EA218E" w:rsidP="00941E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1 полугодия </w:t>
      </w:r>
      <w:r w:rsidR="00C950A3">
        <w:rPr>
          <w:rFonts w:ascii="Times New Roman" w:hAnsi="Times New Roman" w:cs="Times New Roman"/>
          <w:sz w:val="24"/>
          <w:szCs w:val="24"/>
        </w:rPr>
        <w:t xml:space="preserve"> в 1кл.</w:t>
      </w:r>
      <w:r w:rsidR="00941E25" w:rsidRPr="00B51243">
        <w:rPr>
          <w:rFonts w:ascii="Times New Roman" w:hAnsi="Times New Roman" w:cs="Times New Roman"/>
          <w:sz w:val="24"/>
          <w:szCs w:val="24"/>
        </w:rPr>
        <w:t xml:space="preserve"> ежедневно проводилось по 3 урока. В период адаптации в 1-х классах продолжительность урока составляет 35 минут, при этом 5 минут используются на проведение динамических занятий, минуток релаксации и отдыха</w:t>
      </w:r>
      <w:r w:rsidR="00941E25" w:rsidRPr="00B51243">
        <w:rPr>
          <w:rFonts w:ascii="Times New Roman" w:hAnsi="Times New Roman" w:cs="Times New Roman"/>
        </w:rPr>
        <w:t>.</w:t>
      </w:r>
    </w:p>
    <w:p w:rsidR="00941E25" w:rsidRPr="00B51243" w:rsidRDefault="00941E25" w:rsidP="00941E25">
      <w:pPr>
        <w:rPr>
          <w:rFonts w:ascii="Times New Roman" w:hAnsi="Times New Roman" w:cs="Times New Roman"/>
          <w:sz w:val="24"/>
          <w:szCs w:val="24"/>
        </w:rPr>
      </w:pPr>
      <w:r w:rsidRPr="00B51243">
        <w:rPr>
          <w:rFonts w:ascii="Times New Roman" w:hAnsi="Times New Roman" w:cs="Times New Roman"/>
          <w:sz w:val="24"/>
          <w:szCs w:val="24"/>
        </w:rPr>
        <w:t>Для родителей первоклассников проведены общешкольные и классные родительские собрания, посвященные вопросам возрастных и психологических особенностей учащихся 1-х классов в период адаптации.</w:t>
      </w:r>
    </w:p>
    <w:p w:rsidR="00941E25" w:rsidRPr="00B51243" w:rsidRDefault="00941E25" w:rsidP="00941E25">
      <w:pPr>
        <w:rPr>
          <w:rFonts w:ascii="Times New Roman" w:hAnsi="Times New Roman" w:cs="Times New Roman"/>
          <w:sz w:val="24"/>
          <w:szCs w:val="24"/>
        </w:rPr>
      </w:pPr>
      <w:r w:rsidRPr="00B51243">
        <w:rPr>
          <w:rFonts w:ascii="Times New Roman" w:hAnsi="Times New Roman" w:cs="Times New Roman"/>
          <w:sz w:val="24"/>
          <w:szCs w:val="24"/>
        </w:rPr>
        <w:lastRenderedPageBreak/>
        <w:t>Посещенные уроки показали, что учителя знают требования ФГОС.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В соотв</w:t>
      </w:r>
      <w:r w:rsidR="00E45EEA">
        <w:rPr>
          <w:rFonts w:ascii="Times New Roman" w:hAnsi="Times New Roman" w:cs="Times New Roman"/>
          <w:sz w:val="24"/>
          <w:szCs w:val="24"/>
        </w:rPr>
        <w:t>етствии с планом ВШК  2021-2022</w:t>
      </w:r>
      <w:r w:rsidRPr="00F02C53">
        <w:rPr>
          <w:rFonts w:ascii="Times New Roman" w:hAnsi="Times New Roman" w:cs="Times New Roman"/>
          <w:sz w:val="24"/>
          <w:szCs w:val="24"/>
        </w:rPr>
        <w:t xml:space="preserve"> учебного года осуществлялся тематический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 xml:space="preserve"> состоянием адаптации учащихся 1-х классов.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На посещенных уроках у учителей </w:t>
      </w:r>
      <w:r w:rsidR="00E45EEA">
        <w:rPr>
          <w:rFonts w:ascii="Times New Roman" w:hAnsi="Times New Roman" w:cs="Times New Roman"/>
          <w:sz w:val="24"/>
          <w:szCs w:val="24"/>
        </w:rPr>
        <w:t xml:space="preserve">Даудовой А.О. и </w:t>
      </w:r>
      <w:proofErr w:type="spellStart"/>
      <w:r w:rsidR="00E45EEA">
        <w:rPr>
          <w:rFonts w:ascii="Times New Roman" w:hAnsi="Times New Roman" w:cs="Times New Roman"/>
          <w:sz w:val="24"/>
          <w:szCs w:val="24"/>
        </w:rPr>
        <w:t>Амагаевой</w:t>
      </w:r>
      <w:proofErr w:type="spellEnd"/>
      <w:r w:rsidR="00E45EEA">
        <w:rPr>
          <w:rFonts w:ascii="Times New Roman" w:hAnsi="Times New Roman" w:cs="Times New Roman"/>
          <w:sz w:val="24"/>
          <w:szCs w:val="24"/>
        </w:rPr>
        <w:t xml:space="preserve"> Г.К.</w:t>
      </w:r>
      <w:r w:rsidR="0083259E">
        <w:rPr>
          <w:rFonts w:ascii="Times New Roman" w:hAnsi="Times New Roman" w:cs="Times New Roman"/>
          <w:sz w:val="24"/>
          <w:szCs w:val="24"/>
        </w:rPr>
        <w:t xml:space="preserve"> </w:t>
      </w:r>
      <w:r w:rsidRPr="00F02C53">
        <w:rPr>
          <w:rFonts w:ascii="Times New Roman" w:hAnsi="Times New Roman" w:cs="Times New Roman"/>
          <w:sz w:val="24"/>
          <w:szCs w:val="24"/>
        </w:rPr>
        <w:t>зафиксирована продолжительность урока в 40 минут. Физкульту</w:t>
      </w:r>
      <w:r w:rsidR="00E45EEA">
        <w:rPr>
          <w:rFonts w:ascii="Times New Roman" w:hAnsi="Times New Roman" w:cs="Times New Roman"/>
          <w:sz w:val="24"/>
          <w:szCs w:val="24"/>
        </w:rPr>
        <w:t>рная  минутка проводила</w:t>
      </w:r>
      <w:r w:rsidRPr="00F02C53">
        <w:rPr>
          <w:rFonts w:ascii="Times New Roman" w:hAnsi="Times New Roman" w:cs="Times New Roman"/>
          <w:sz w:val="24"/>
          <w:szCs w:val="24"/>
        </w:rPr>
        <w:t>сь в каждом классе через 20-25 минут от начала урока. Она включала в себя  комплекс физических упражнений.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sz w:val="24"/>
          <w:szCs w:val="24"/>
        </w:rPr>
        <w:t>По результатам диагностики посещенных уроков выявлено следующее: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в </w:t>
      </w:r>
      <w:proofErr w:type="gramStart"/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proofErr w:type="gramEnd"/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а классе, учитель </w:t>
      </w:r>
      <w:r>
        <w:rPr>
          <w:rFonts w:ascii="Times New Roman" w:hAnsi="Times New Roman" w:cs="Times New Roman"/>
          <w:b/>
          <w:sz w:val="24"/>
          <w:szCs w:val="24"/>
        </w:rPr>
        <w:t>Даудова А.О.</w:t>
      </w:r>
      <w:r>
        <w:rPr>
          <w:rFonts w:ascii="Times New Roman" w:hAnsi="Times New Roman" w:cs="Times New Roman"/>
          <w:sz w:val="24"/>
          <w:szCs w:val="24"/>
        </w:rPr>
        <w:t xml:space="preserve"> Всего -18 уч-ся. Мальчиков-8,девочек-10.  На начало обучения 3</w:t>
      </w:r>
      <w:r w:rsidRPr="00F02C53">
        <w:rPr>
          <w:rFonts w:ascii="Times New Roman" w:hAnsi="Times New Roman" w:cs="Times New Roman"/>
          <w:sz w:val="24"/>
          <w:szCs w:val="24"/>
        </w:rPr>
        <w:t>0% имели хорош</w:t>
      </w:r>
      <w:r>
        <w:rPr>
          <w:rFonts w:ascii="Times New Roman" w:hAnsi="Times New Roman" w:cs="Times New Roman"/>
          <w:sz w:val="24"/>
          <w:szCs w:val="24"/>
        </w:rPr>
        <w:t>ий уровень школьной готовности,50% - средний, 2</w:t>
      </w:r>
      <w:r w:rsidRPr="00F02C53">
        <w:rPr>
          <w:rFonts w:ascii="Times New Roman" w:hAnsi="Times New Roman" w:cs="Times New Roman"/>
          <w:sz w:val="24"/>
          <w:szCs w:val="24"/>
        </w:rPr>
        <w:t>0% - средний, учащихся с низким уровнем школьной готовности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читать словами-4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слогам читают-11</w:t>
      </w:r>
    </w:p>
    <w:p w:rsidR="00E45EEA" w:rsidRDefault="00E45EEA" w:rsidP="00E4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умеют читать-3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0 по всем предметам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З., второгодница)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Актив</w:t>
      </w:r>
      <w:r>
        <w:rPr>
          <w:rFonts w:ascii="Times New Roman" w:hAnsi="Times New Roman" w:cs="Times New Roman"/>
          <w:sz w:val="24"/>
          <w:szCs w:val="24"/>
        </w:rPr>
        <w:t>ны на всех уроках одни и те же 7</w:t>
      </w:r>
      <w:r w:rsidRPr="00F02C53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Класс по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и воспитанности среднего уровня.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>- в 1 б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классе, учитель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Амагаева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 К.</w:t>
      </w:r>
      <w:r>
        <w:rPr>
          <w:rFonts w:ascii="Times New Roman" w:hAnsi="Times New Roman" w:cs="Times New Roman"/>
          <w:sz w:val="24"/>
          <w:szCs w:val="24"/>
        </w:rPr>
        <w:t xml:space="preserve"> Всего -18 уч-ся. Мальчиков-10</w:t>
      </w:r>
      <w:r w:rsidRPr="00F02C53">
        <w:rPr>
          <w:rFonts w:ascii="Times New Roman" w:hAnsi="Times New Roman" w:cs="Times New Roman"/>
          <w:sz w:val="24"/>
          <w:szCs w:val="24"/>
        </w:rPr>
        <w:t>, д</w:t>
      </w:r>
      <w:r>
        <w:rPr>
          <w:rFonts w:ascii="Times New Roman" w:hAnsi="Times New Roman" w:cs="Times New Roman"/>
          <w:sz w:val="24"/>
          <w:szCs w:val="24"/>
        </w:rPr>
        <w:t>евочек-8.  На начало обучения 30</w:t>
      </w:r>
      <w:r w:rsidRPr="00F02C53">
        <w:rPr>
          <w:rFonts w:ascii="Times New Roman" w:hAnsi="Times New Roman" w:cs="Times New Roman"/>
          <w:sz w:val="24"/>
          <w:szCs w:val="24"/>
        </w:rPr>
        <w:t>% имели хороши</w:t>
      </w:r>
      <w:r>
        <w:rPr>
          <w:rFonts w:ascii="Times New Roman" w:hAnsi="Times New Roman" w:cs="Times New Roman"/>
          <w:sz w:val="24"/>
          <w:szCs w:val="24"/>
        </w:rPr>
        <w:t>й уровень школьной готовности,60% - средний, 10</w:t>
      </w:r>
      <w:r w:rsidRPr="00F02C53">
        <w:rPr>
          <w:rFonts w:ascii="Times New Roman" w:hAnsi="Times New Roman" w:cs="Times New Roman"/>
          <w:sz w:val="24"/>
          <w:szCs w:val="24"/>
        </w:rPr>
        <w:t>% - средний, учащихся с низким уровнем школьной готовности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Умеют читать словами-8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слогам читают-9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умеют читать-1</w:t>
      </w:r>
      <w:r w:rsidRPr="00F02C5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Магомедов Б.</w:t>
      </w:r>
      <w:r w:rsidRPr="00F02C53">
        <w:rPr>
          <w:rFonts w:ascii="Times New Roman" w:hAnsi="Times New Roman" w:cs="Times New Roman"/>
          <w:sz w:val="24"/>
          <w:szCs w:val="24"/>
        </w:rPr>
        <w:t>)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Активн</w:t>
      </w:r>
      <w:r>
        <w:rPr>
          <w:rFonts w:ascii="Times New Roman" w:hAnsi="Times New Roman" w:cs="Times New Roman"/>
          <w:sz w:val="24"/>
          <w:szCs w:val="24"/>
        </w:rPr>
        <w:t>ы на всех уроках одни и те же 6</w:t>
      </w:r>
      <w:r w:rsidRPr="00F02C53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 xml:space="preserve">Класс по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 xml:space="preserve"> и воспитанности среднего уровня.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Таким образом, в конце адаптационного периода первоклассников в целом по параллели доля учащихся: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-с высоким уровнем школьно</w:t>
      </w:r>
      <w:r>
        <w:rPr>
          <w:rFonts w:ascii="Times New Roman" w:hAnsi="Times New Roman" w:cs="Times New Roman"/>
          <w:sz w:val="24"/>
          <w:szCs w:val="24"/>
        </w:rPr>
        <w:t>й готовности составила 0</w:t>
      </w:r>
      <w:r w:rsidRPr="00F02C53">
        <w:rPr>
          <w:rFonts w:ascii="Times New Roman" w:hAnsi="Times New Roman" w:cs="Times New Roman"/>
          <w:sz w:val="24"/>
          <w:szCs w:val="24"/>
        </w:rPr>
        <w:t xml:space="preserve">% ,с хорошим уровнем школьной 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F02C53">
        <w:rPr>
          <w:rFonts w:ascii="Times New Roman" w:hAnsi="Times New Roman" w:cs="Times New Roman"/>
          <w:sz w:val="24"/>
          <w:szCs w:val="24"/>
        </w:rPr>
        <w:t>отовности составила 30%;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со средним уровнем -53</w:t>
      </w:r>
      <w:r w:rsidRPr="00F02C53">
        <w:rPr>
          <w:rFonts w:ascii="Times New Roman" w:hAnsi="Times New Roman" w:cs="Times New Roman"/>
          <w:sz w:val="24"/>
          <w:szCs w:val="24"/>
        </w:rPr>
        <w:t>%;</w:t>
      </w:r>
    </w:p>
    <w:p w:rsidR="00E45EEA" w:rsidRPr="00F02C53" w:rsidRDefault="00E45EEA" w:rsidP="00E45EEA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 низким уровнем – 17</w:t>
      </w:r>
      <w:r w:rsidRPr="00F02C53">
        <w:rPr>
          <w:rFonts w:ascii="Times New Roman" w:hAnsi="Times New Roman" w:cs="Times New Roman"/>
          <w:sz w:val="24"/>
          <w:szCs w:val="24"/>
        </w:rPr>
        <w:t>%</w:t>
      </w:r>
    </w:p>
    <w:p w:rsidR="005904B5" w:rsidRDefault="00E45EEA" w:rsidP="00EA2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Вывод</w:t>
      </w:r>
      <w:r w:rsidR="00EA218E" w:rsidRPr="00F02C53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E45EEA">
        <w:rPr>
          <w:rFonts w:ascii="Times New Roman" w:hAnsi="Times New Roman" w:cs="Times New Roman"/>
          <w:sz w:val="24"/>
          <w:szCs w:val="24"/>
        </w:rPr>
        <w:t xml:space="preserve"> </w:t>
      </w:r>
      <w:r w:rsidRPr="00F02C53">
        <w:rPr>
          <w:rFonts w:ascii="Times New Roman" w:hAnsi="Times New Roman" w:cs="Times New Roman"/>
          <w:sz w:val="24"/>
          <w:szCs w:val="24"/>
        </w:rPr>
        <w:t>Период адаптации к школьному обучению у учащихся 1-х классов проходит в пределах нормы</w:t>
      </w:r>
      <w:proofErr w:type="gramStart"/>
      <w:r w:rsidRPr="00F02C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3259E" w:rsidRPr="0083259E" w:rsidRDefault="0083259E" w:rsidP="00EA218E">
      <w:pPr>
        <w:rPr>
          <w:rFonts w:ascii="Times New Roman" w:hAnsi="Times New Roman" w:cs="Times New Roman"/>
          <w:sz w:val="24"/>
          <w:szCs w:val="24"/>
        </w:rPr>
      </w:pPr>
    </w:p>
    <w:p w:rsidR="00EA218E" w:rsidRPr="00E45EEA" w:rsidRDefault="00EA218E" w:rsidP="00EA218E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Адаптация учащихся 5 класса к условиям обучения в среднем звене школы.</w:t>
      </w:r>
    </w:p>
    <w:p w:rsidR="00E45EEA" w:rsidRPr="00F02C53" w:rsidRDefault="00E45EEA" w:rsidP="00E45EEA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планом, с целью 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 за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знаний обучающихся, уровнем </w:t>
      </w:r>
      <w:proofErr w:type="spell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классного коллектива, уровнем адаптации  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 1сентября по29 октября  2021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был проведен классно-обобщающий контроль в 5-х классах.</w:t>
      </w:r>
    </w:p>
    <w:p w:rsidR="00E45EEA" w:rsidRPr="00F02C53" w:rsidRDefault="00E45EEA" w:rsidP="00E45EEA">
      <w:pPr>
        <w:rPr>
          <w:rFonts w:ascii="Times New Roman" w:hAnsi="Times New Roman" w:cs="Times New Roman"/>
          <w:b/>
          <w:sz w:val="24"/>
          <w:szCs w:val="24"/>
        </w:rPr>
      </w:pP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учёт индивидуальных особенностей и личностных качеств учащихся в адаптации школьников к условиям обучения в среднем звене, </w:t>
      </w:r>
      <w:proofErr w:type="spell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ЗУН, условия нормализации учебной нагрузки учащихся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требований к учащимся со стороны учителей-предметников, учет индивидуальных особенностей обучающихся.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контроля  была проведена следующая работа: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Проанализированы  результаты входных контрольных работ по математике, русскому языку  на начало года.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Посещены и проанализированы  уроки.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Проведена проверка тетрадей обучающихся по русскому языку и математике.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4.Проверка дневников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На начало учебного года  в 5а классе обучалось  15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из них  девочек и 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мальчиков. В 5б-19 человек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8 девочек и 11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мальчиков. 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Анализ 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контрольных работ.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Анализ входных контрольных работ, проведенных в 5-х классах на начало учебного года по русскому языку и математике показал, что уровень </w:t>
      </w:r>
      <w:proofErr w:type="spell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уч-ся по русскому языку и математике слабый.  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5а класс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знаний-53%, успеваемость-67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качество знаний-13 %, успеваемость-8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E45EEA" w:rsidRPr="00E45EEA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0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5б класс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</w:t>
      </w:r>
      <w:proofErr w:type="gramStart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</w:t>
      </w:r>
      <w:proofErr w:type="gramEnd"/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</w:t>
      </w:r>
      <w:r w:rsidR="009550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 знаний-32 %, успеваемость-67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 знаний-6%, успеваемость-53</w:t>
      </w: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%. </w:t>
      </w:r>
      <w:r w:rsidRPr="00F0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Анализ уроков.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3.Проверка тетрадей обучающихся по русскому языку и математике.</w:t>
      </w:r>
    </w:p>
    <w:p w:rsidR="00E45EEA" w:rsidRPr="00F02C53" w:rsidRDefault="00E45EEA" w:rsidP="00E45E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2C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посещении уроков были проверены тетради по русскому языку и математике. Тетради проверяются учителями каждый день, раздают детям с комментариями, даются образцы для чистописания. Тетради все подписанные, в обложках. </w:t>
      </w:r>
    </w:p>
    <w:p w:rsidR="00EA218E" w:rsidRPr="00F02C53" w:rsidRDefault="00E45EEA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Общие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выводы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="00EA218E" w:rsidRPr="00F02C53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A218E" w:rsidRPr="00F02C53">
        <w:rPr>
          <w:rFonts w:ascii="Times New Roman" w:hAnsi="Times New Roman" w:cs="Times New Roman"/>
          <w:sz w:val="24"/>
          <w:szCs w:val="24"/>
          <w:lang w:eastAsia="ru-RU"/>
        </w:rPr>
        <w:t>огласно</w:t>
      </w:r>
      <w:proofErr w:type="spellEnd"/>
      <w:r w:rsidR="00EA218E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проведённому мониторингу, анализам уроков, проверке тетрадей по предметам можно сделать следующие выводы:</w:t>
      </w:r>
    </w:p>
    <w:p w:rsidR="00EA218E" w:rsidRPr="00F02C53" w:rsidRDefault="00E45EEA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1. 9</w:t>
      </w:r>
      <w:r w:rsidR="009550E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218E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% </w:t>
      </w:r>
      <w:proofErr w:type="gramStart"/>
      <w:r w:rsidR="00EA218E"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EA218E"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адаптировались в 5 классе.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2.Практически все обучающиеся 5 класса подготовлены к изучению учебного материала основной школы.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3.Большинство </w:t>
      </w:r>
      <w:proofErr w:type="gram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осознают необходимость обучения, владеют умственными операциями.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4.Объем домашних заданий по предметам не превышает норму.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>5.Учителя, преподающие в 5-х классах, хорошо знают предмет, методику преподавания.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6.Учителя учитывают возрастные и психолого-педагогические особенности  </w:t>
      </w:r>
      <w:proofErr w:type="gram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7.Проводится работа по формированию </w:t>
      </w:r>
      <w:proofErr w:type="spell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умений и навыков.</w:t>
      </w:r>
    </w:p>
    <w:p w:rsidR="00EA218E" w:rsidRPr="00F02C53" w:rsidRDefault="00EA218E" w:rsidP="00EA218E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8.Уровень </w:t>
      </w:r>
      <w:proofErr w:type="spellStart"/>
      <w:r w:rsidRPr="00F02C53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02C53">
        <w:rPr>
          <w:rFonts w:ascii="Times New Roman" w:hAnsi="Times New Roman" w:cs="Times New Roman"/>
          <w:sz w:val="24"/>
          <w:szCs w:val="24"/>
          <w:lang w:eastAsia="ru-RU"/>
        </w:rPr>
        <w:t xml:space="preserve"> классного коллектива достаточный.</w:t>
      </w:r>
    </w:p>
    <w:p w:rsidR="009550E2" w:rsidRPr="009550E2" w:rsidRDefault="009550E2" w:rsidP="009550E2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550E2">
        <w:rPr>
          <w:rFonts w:ascii="Times New Roman" w:hAnsi="Times New Roman" w:cs="Times New Roman"/>
          <w:b/>
          <w:sz w:val="24"/>
          <w:szCs w:val="24"/>
        </w:rPr>
        <w:t xml:space="preserve">Результаты муниципальных, Республиканских конкурсов, проектов </w:t>
      </w:r>
      <w:proofErr w:type="spellStart"/>
      <w:r w:rsidRPr="009550E2">
        <w:rPr>
          <w:rFonts w:ascii="Times New Roman" w:hAnsi="Times New Roman" w:cs="Times New Roman"/>
          <w:b/>
          <w:sz w:val="24"/>
          <w:szCs w:val="24"/>
        </w:rPr>
        <w:t>Новомехельтинской</w:t>
      </w:r>
      <w:proofErr w:type="spellEnd"/>
      <w:r w:rsidRPr="009550E2">
        <w:rPr>
          <w:rFonts w:ascii="Times New Roman" w:hAnsi="Times New Roman" w:cs="Times New Roman"/>
          <w:b/>
          <w:sz w:val="24"/>
          <w:szCs w:val="24"/>
        </w:rPr>
        <w:t xml:space="preserve"> СОШ за </w:t>
      </w:r>
      <w:r w:rsidRPr="009550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50E2">
        <w:rPr>
          <w:rFonts w:ascii="Times New Roman" w:hAnsi="Times New Roman" w:cs="Times New Roman"/>
          <w:b/>
          <w:sz w:val="24"/>
          <w:szCs w:val="24"/>
        </w:rPr>
        <w:t xml:space="preserve"> четверть 2021-2022 учебного года</w:t>
      </w: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093"/>
        <w:gridCol w:w="1598"/>
        <w:gridCol w:w="2268"/>
        <w:gridCol w:w="1134"/>
        <w:gridCol w:w="39"/>
        <w:gridCol w:w="1872"/>
        <w:gridCol w:w="39"/>
      </w:tblGrid>
      <w:tr w:rsidR="009550E2" w:rsidRPr="009550E2" w:rsidTr="00025F18">
        <w:tc>
          <w:tcPr>
            <w:tcW w:w="528" w:type="dxa"/>
          </w:tcPr>
          <w:p w:rsidR="009550E2" w:rsidRPr="009550E2" w:rsidRDefault="009550E2" w:rsidP="009550E2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550E2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3" w:type="dxa"/>
          </w:tcPr>
          <w:p w:rsidR="009550E2" w:rsidRPr="009550E2" w:rsidRDefault="009550E2" w:rsidP="009550E2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550E2">
              <w:rPr>
                <w:rFonts w:eastAsiaTheme="minorHAnsi"/>
                <w:b/>
                <w:sz w:val="24"/>
                <w:szCs w:val="24"/>
                <w:lang w:eastAsia="en-US"/>
              </w:rPr>
              <w:t>Проводимые мероприятия</w:t>
            </w:r>
          </w:p>
        </w:tc>
        <w:tc>
          <w:tcPr>
            <w:tcW w:w="1598" w:type="dxa"/>
          </w:tcPr>
          <w:p w:rsidR="009550E2" w:rsidRPr="009550E2" w:rsidRDefault="009550E2" w:rsidP="009550E2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550E2">
              <w:rPr>
                <w:rFonts w:eastAsiaTheme="minorHAns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</w:tcPr>
          <w:p w:rsidR="009550E2" w:rsidRPr="009550E2" w:rsidRDefault="009550E2" w:rsidP="009550E2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550E2">
              <w:rPr>
                <w:rFonts w:eastAsiaTheme="minorHAnsi"/>
                <w:b/>
                <w:sz w:val="24"/>
                <w:szCs w:val="24"/>
                <w:lang w:eastAsia="en-US"/>
              </w:rPr>
              <w:t>ФИО уч-ся</w:t>
            </w:r>
          </w:p>
        </w:tc>
        <w:tc>
          <w:tcPr>
            <w:tcW w:w="1173" w:type="dxa"/>
            <w:gridSpan w:val="2"/>
          </w:tcPr>
          <w:p w:rsidR="009550E2" w:rsidRPr="009550E2" w:rsidRDefault="009550E2" w:rsidP="009550E2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550E2">
              <w:rPr>
                <w:rFonts w:eastAsiaTheme="minorHAnsi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911" w:type="dxa"/>
            <w:gridSpan w:val="2"/>
          </w:tcPr>
          <w:p w:rsidR="009550E2" w:rsidRPr="009550E2" w:rsidRDefault="009550E2" w:rsidP="009550E2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550E2">
              <w:rPr>
                <w:rFonts w:eastAsiaTheme="minorHAnsi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9550E2" w:rsidRPr="009550E2" w:rsidTr="00025F18">
        <w:trPr>
          <w:gridAfter w:val="1"/>
          <w:wAfter w:w="39" w:type="dxa"/>
          <w:trHeight w:val="259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«Шаг в будущее»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08.11.2021г.</w:t>
            </w:r>
          </w:p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26.11.2021г.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Маликова С.Н.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1место в районе</w:t>
            </w:r>
          </w:p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2 место в республике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Магомедова С.А.</w:t>
            </w:r>
          </w:p>
        </w:tc>
      </w:tr>
      <w:tr w:rsidR="009550E2" w:rsidRPr="009550E2" w:rsidTr="00025F18">
        <w:trPr>
          <w:gridAfter w:val="1"/>
          <w:wAfter w:w="39" w:type="dxa"/>
          <w:trHeight w:val="259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spacing w:after="200" w:line="276" w:lineRule="auto"/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Из комплекса конкурсных мероприятий «Учителя живут в учениках» стих. собственного сочинения «Профессии прекрасней нет на свете»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sz w:val="24"/>
                <w:szCs w:val="24"/>
              </w:rPr>
            </w:pPr>
            <w:proofErr w:type="spellStart"/>
            <w:r w:rsidRPr="009550E2">
              <w:rPr>
                <w:sz w:val="24"/>
                <w:szCs w:val="24"/>
              </w:rPr>
              <w:t>Каримулаева</w:t>
            </w:r>
            <w:proofErr w:type="spellEnd"/>
            <w:r w:rsidRPr="009550E2">
              <w:rPr>
                <w:sz w:val="24"/>
                <w:szCs w:val="24"/>
              </w:rPr>
              <w:t xml:space="preserve"> З.К.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sz w:val="24"/>
                <w:szCs w:val="24"/>
              </w:rPr>
            </w:pPr>
            <w:r w:rsidRPr="009550E2">
              <w:rPr>
                <w:sz w:val="24"/>
                <w:szCs w:val="24"/>
              </w:rPr>
              <w:t>2 место в республике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sz w:val="24"/>
                <w:szCs w:val="24"/>
              </w:rPr>
            </w:pPr>
            <w:proofErr w:type="spellStart"/>
            <w:r w:rsidRPr="009550E2">
              <w:rPr>
                <w:sz w:val="24"/>
                <w:szCs w:val="24"/>
              </w:rPr>
              <w:t>Гайдарова</w:t>
            </w:r>
            <w:proofErr w:type="spellEnd"/>
            <w:r w:rsidRPr="009550E2">
              <w:rPr>
                <w:sz w:val="24"/>
                <w:szCs w:val="24"/>
              </w:rPr>
              <w:t xml:space="preserve"> Э.Г.</w:t>
            </w:r>
          </w:p>
        </w:tc>
      </w:tr>
    </w:tbl>
    <w:p w:rsidR="00EA218E" w:rsidRPr="00EA218E" w:rsidRDefault="00EA218E" w:rsidP="00EA218E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0E2" w:rsidRPr="009550E2" w:rsidRDefault="009550E2" w:rsidP="009550E2">
      <w:pPr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0E2">
        <w:rPr>
          <w:rFonts w:ascii="Times New Roman" w:hAnsi="Times New Roman" w:cs="Times New Roman"/>
          <w:b/>
          <w:sz w:val="24"/>
          <w:szCs w:val="24"/>
        </w:rPr>
        <w:t xml:space="preserve">Всероссийская </w:t>
      </w:r>
      <w:proofErr w:type="spellStart"/>
      <w:r w:rsidRPr="009550E2">
        <w:rPr>
          <w:rFonts w:ascii="Times New Roman" w:hAnsi="Times New Roman" w:cs="Times New Roman"/>
          <w:b/>
          <w:sz w:val="24"/>
          <w:szCs w:val="24"/>
        </w:rPr>
        <w:t>внутришкольная</w:t>
      </w:r>
      <w:proofErr w:type="spellEnd"/>
      <w:r w:rsidRPr="009550E2">
        <w:rPr>
          <w:rFonts w:ascii="Times New Roman" w:hAnsi="Times New Roman" w:cs="Times New Roman"/>
          <w:b/>
          <w:sz w:val="24"/>
          <w:szCs w:val="24"/>
        </w:rPr>
        <w:t xml:space="preserve"> олимпиада  школьников 2021г.</w:t>
      </w:r>
    </w:p>
    <w:p w:rsidR="009550E2" w:rsidRPr="009550E2" w:rsidRDefault="009550E2" w:rsidP="009550E2">
      <w:pPr>
        <w:rPr>
          <w:rFonts w:ascii="Times New Roman" w:hAnsi="Times New Roman" w:cs="Times New Roman"/>
          <w:sz w:val="24"/>
          <w:szCs w:val="24"/>
        </w:rPr>
      </w:pPr>
      <w:r w:rsidRPr="009550E2">
        <w:rPr>
          <w:rFonts w:ascii="Times New Roman" w:hAnsi="Times New Roman" w:cs="Times New Roman"/>
          <w:sz w:val="24"/>
          <w:szCs w:val="24"/>
        </w:rPr>
        <w:t>По графику п</w:t>
      </w:r>
      <w:r>
        <w:rPr>
          <w:rFonts w:ascii="Times New Roman" w:hAnsi="Times New Roman" w:cs="Times New Roman"/>
          <w:sz w:val="24"/>
          <w:szCs w:val="24"/>
        </w:rPr>
        <w:t>ровели олимпиады</w:t>
      </w:r>
      <w:r w:rsidRPr="009550E2">
        <w:rPr>
          <w:rFonts w:ascii="Times New Roman" w:hAnsi="Times New Roman" w:cs="Times New Roman"/>
          <w:sz w:val="24"/>
          <w:szCs w:val="24"/>
        </w:rPr>
        <w:t xml:space="preserve"> по 18 </w:t>
      </w:r>
      <w:r>
        <w:rPr>
          <w:rFonts w:ascii="Times New Roman" w:hAnsi="Times New Roman" w:cs="Times New Roman"/>
          <w:sz w:val="24"/>
          <w:szCs w:val="24"/>
        </w:rPr>
        <w:t>предметам</w:t>
      </w:r>
      <w:r w:rsidRPr="009550E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6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3"/>
        <w:gridCol w:w="2386"/>
        <w:gridCol w:w="1118"/>
        <w:gridCol w:w="1347"/>
      </w:tblGrid>
      <w:tr w:rsidR="009550E2" w:rsidRPr="009550E2" w:rsidTr="00025F18">
        <w:trPr>
          <w:trHeight w:val="319"/>
        </w:trPr>
        <w:tc>
          <w:tcPr>
            <w:tcW w:w="28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4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Школьный этап 2021/2022 </w:t>
            </w:r>
            <w:proofErr w:type="spellStart"/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550E2" w:rsidRPr="009550E2" w:rsidTr="00025F18">
        <w:trPr>
          <w:trHeight w:val="725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победителей (чел.)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призеров (чел.)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1.Английский язык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2.Астрономия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3.Биология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4.География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5.Информатика (ИКТ)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0E2" w:rsidRPr="009550E2" w:rsidTr="00025F18">
        <w:trPr>
          <w:trHeight w:val="92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6.Искусство (Мировая художественная культура)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7.История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8.Литература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9.Математика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10.Обществознание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9550E2" w:rsidRPr="009550E2" w:rsidTr="00025F18">
        <w:trPr>
          <w:trHeight w:val="624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11.Основы безопасности и жизнедеятельности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12.Право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13.Русский язык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14.Технология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15.Физика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16.Физическая культура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17.Химия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18.Экология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19.Экономика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50E2" w:rsidRPr="009550E2" w:rsidTr="00025F18">
        <w:trPr>
          <w:trHeight w:val="319"/>
        </w:trPr>
        <w:tc>
          <w:tcPr>
            <w:tcW w:w="28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9550E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9550E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50E2" w:rsidRPr="009550E2" w:rsidRDefault="009550E2" w:rsidP="009550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9550E2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108</w:t>
            </w:r>
          </w:p>
        </w:tc>
      </w:tr>
    </w:tbl>
    <w:p w:rsidR="009550E2" w:rsidRPr="009550E2" w:rsidRDefault="009550E2" w:rsidP="009550E2">
      <w:pPr>
        <w:rPr>
          <w:rFonts w:ascii="Times New Roman" w:hAnsi="Times New Roman" w:cs="Times New Roman"/>
          <w:b/>
          <w:sz w:val="24"/>
          <w:szCs w:val="24"/>
        </w:rPr>
      </w:pPr>
      <w:r w:rsidRPr="009550E2">
        <w:rPr>
          <w:rFonts w:ascii="Times New Roman" w:hAnsi="Times New Roman" w:cs="Times New Roman"/>
          <w:b/>
          <w:sz w:val="24"/>
          <w:szCs w:val="24"/>
        </w:rPr>
        <w:t xml:space="preserve">Результаты муниципального этапа олимпиады школьников                                                </w:t>
      </w:r>
      <w:proofErr w:type="spellStart"/>
      <w:r w:rsidRPr="009550E2">
        <w:rPr>
          <w:rFonts w:ascii="Times New Roman" w:hAnsi="Times New Roman" w:cs="Times New Roman"/>
          <w:b/>
          <w:sz w:val="24"/>
          <w:szCs w:val="24"/>
        </w:rPr>
        <w:t>Новомехельтинской</w:t>
      </w:r>
      <w:proofErr w:type="spellEnd"/>
      <w:r w:rsidRPr="009550E2">
        <w:rPr>
          <w:rFonts w:ascii="Times New Roman" w:hAnsi="Times New Roman" w:cs="Times New Roman"/>
          <w:b/>
          <w:sz w:val="24"/>
          <w:szCs w:val="24"/>
        </w:rPr>
        <w:t xml:space="preserve"> СОШ за 2021-2022учебный год</w:t>
      </w:r>
    </w:p>
    <w:tbl>
      <w:tblPr>
        <w:tblStyle w:val="116"/>
        <w:tblW w:w="9098" w:type="dxa"/>
        <w:tblLook w:val="04A0" w:firstRow="1" w:lastRow="0" w:firstColumn="1" w:lastColumn="0" w:noHBand="0" w:noVBand="1"/>
      </w:tblPr>
      <w:tblGrid>
        <w:gridCol w:w="596"/>
        <w:gridCol w:w="1858"/>
        <w:gridCol w:w="1116"/>
        <w:gridCol w:w="1547"/>
        <w:gridCol w:w="1283"/>
        <w:gridCol w:w="2698"/>
      </w:tblGrid>
      <w:tr w:rsidR="009550E2" w:rsidRPr="009550E2" w:rsidTr="00025F18">
        <w:trPr>
          <w:trHeight w:val="406"/>
        </w:trPr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ФИО уч-ся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ФИО учителя</w:t>
            </w:r>
          </w:p>
        </w:tc>
      </w:tr>
      <w:tr w:rsidR="009550E2" w:rsidRPr="009550E2" w:rsidTr="00025F18">
        <w:trPr>
          <w:trHeight w:val="2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Бегаева</w:t>
            </w:r>
            <w:proofErr w:type="spellEnd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Беркиханова</w:t>
            </w:r>
            <w:proofErr w:type="spellEnd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С.М.</w:t>
            </w:r>
          </w:p>
        </w:tc>
      </w:tr>
      <w:tr w:rsidR="009550E2" w:rsidRPr="009550E2" w:rsidTr="00025F18">
        <w:trPr>
          <w:trHeight w:val="1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E2" w:rsidRPr="009550E2" w:rsidRDefault="00244839" w:rsidP="0095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244839" w:rsidP="009550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Бегаева</w:t>
            </w:r>
            <w:proofErr w:type="spellEnd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244839" w:rsidP="0095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244839" w:rsidP="0095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244839" w:rsidP="009550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244839" w:rsidP="009550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Беркиханова</w:t>
            </w:r>
            <w:proofErr w:type="spellEnd"/>
            <w:r w:rsidRPr="009550E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С.М.</w:t>
            </w:r>
          </w:p>
        </w:tc>
      </w:tr>
      <w:tr w:rsidR="009550E2" w:rsidRPr="009550E2" w:rsidTr="00025F18">
        <w:trPr>
          <w:trHeight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550E2" w:rsidRPr="009550E2" w:rsidRDefault="009550E2" w:rsidP="009550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06B7" w:rsidRPr="00B87AB3" w:rsidRDefault="00B87AB3" w:rsidP="00DF06B7">
      <w:pPr>
        <w:rPr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4.Ведение документации:                                                                                                 </w:t>
      </w:r>
      <w:r w:rsidR="00AC599C">
        <w:rPr>
          <w:rFonts w:ascii="Times New Roman" w:hAnsi="Times New Roman" w:cs="Times New Roman"/>
          <w:sz w:val="24"/>
          <w:szCs w:val="24"/>
        </w:rPr>
        <w:t>29</w:t>
      </w:r>
      <w:r w:rsidR="00EA218E">
        <w:rPr>
          <w:rFonts w:ascii="Times New Roman" w:hAnsi="Times New Roman" w:cs="Times New Roman"/>
          <w:sz w:val="24"/>
          <w:szCs w:val="24"/>
        </w:rPr>
        <w:t>.12</w:t>
      </w:r>
      <w:r w:rsidR="00AC599C">
        <w:rPr>
          <w:rFonts w:ascii="Times New Roman" w:hAnsi="Times New Roman" w:cs="Times New Roman"/>
          <w:sz w:val="24"/>
          <w:szCs w:val="24"/>
        </w:rPr>
        <w:t>.2021</w:t>
      </w:r>
      <w:r w:rsidR="00EA218E" w:rsidRPr="00F02C5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EA218E" w:rsidRPr="00F02C5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EA218E" w:rsidRPr="00F02C53">
        <w:rPr>
          <w:rFonts w:ascii="Times New Roman" w:hAnsi="Times New Roman" w:cs="Times New Roman"/>
          <w:sz w:val="24"/>
          <w:szCs w:val="24"/>
        </w:rPr>
        <w:t xml:space="preserve">ыли проверены </w:t>
      </w:r>
      <w:r w:rsidR="00EA218E" w:rsidRPr="00F02C53">
        <w:rPr>
          <w:rFonts w:ascii="Times New Roman" w:hAnsi="Times New Roman" w:cs="Times New Roman"/>
          <w:b/>
          <w:sz w:val="24"/>
          <w:szCs w:val="24"/>
        </w:rPr>
        <w:t>классные журналы</w:t>
      </w:r>
      <w:r w:rsidR="00EA218E" w:rsidRPr="00F02C53">
        <w:rPr>
          <w:rFonts w:ascii="Times New Roman" w:hAnsi="Times New Roman" w:cs="Times New Roman"/>
          <w:sz w:val="24"/>
          <w:szCs w:val="24"/>
        </w:rPr>
        <w:t xml:space="preserve">  1-11классов с целью выявления уровня выполнения образовательных программ. Контроль показал, что образовательные программы во всех классах выполнены в полном объеме, прохождение программ всеми учителями записано в полном соответствии с утвержденными рабочими программами.</w:t>
      </w:r>
      <w:r w:rsidR="00AC599C">
        <w:rPr>
          <w:rFonts w:ascii="Times New Roman" w:hAnsi="Times New Roman" w:cs="Times New Roman"/>
          <w:sz w:val="24"/>
          <w:szCs w:val="24"/>
        </w:rPr>
        <w:t xml:space="preserve"> Пропали от 1 до 3 уроков, в связи с выходными (15 сентября, выборы 17,18 сентября). </w:t>
      </w:r>
      <w:r w:rsidR="00EA218E" w:rsidRPr="00F02C53">
        <w:rPr>
          <w:rFonts w:ascii="Times New Roman" w:hAnsi="Times New Roman" w:cs="Times New Roman"/>
          <w:sz w:val="24"/>
          <w:szCs w:val="24"/>
        </w:rPr>
        <w:t xml:space="preserve"> Журналы ведутся в соответствии с инструкцией. </w:t>
      </w:r>
      <w:r>
        <w:rPr>
          <w:b/>
          <w:sz w:val="24"/>
          <w:szCs w:val="24"/>
        </w:rPr>
        <w:t xml:space="preserve">                                                                         </w:t>
      </w:r>
      <w:r w:rsidR="00AC599C" w:rsidRPr="00AC599C">
        <w:rPr>
          <w:rFonts w:ascii="Times New Roman" w:hAnsi="Times New Roman" w:cs="Times New Roman"/>
          <w:b/>
          <w:sz w:val="24"/>
          <w:szCs w:val="24"/>
        </w:rPr>
        <w:t>Выводы:</w:t>
      </w:r>
      <w:r w:rsidR="00AC599C">
        <w:rPr>
          <w:rFonts w:ascii="Times New Roman" w:hAnsi="Times New Roman" w:cs="Times New Roman"/>
          <w:sz w:val="24"/>
          <w:szCs w:val="24"/>
        </w:rPr>
        <w:t xml:space="preserve"> </w:t>
      </w:r>
      <w:r w:rsidR="005F20D7">
        <w:rPr>
          <w:rFonts w:ascii="Times New Roman" w:hAnsi="Times New Roman" w:cs="Times New Roman"/>
          <w:sz w:val="24"/>
          <w:szCs w:val="24"/>
        </w:rPr>
        <w:t>1.</w:t>
      </w:r>
      <w:r w:rsidR="00AC599C">
        <w:rPr>
          <w:rFonts w:ascii="Times New Roman" w:hAnsi="Times New Roman" w:cs="Times New Roman"/>
          <w:sz w:val="24"/>
          <w:szCs w:val="24"/>
        </w:rPr>
        <w:t xml:space="preserve">Низкая </w:t>
      </w:r>
      <w:proofErr w:type="spellStart"/>
      <w:r w:rsidR="00AC599C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="00AC599C">
        <w:rPr>
          <w:rFonts w:ascii="Times New Roman" w:hAnsi="Times New Roman" w:cs="Times New Roman"/>
          <w:sz w:val="24"/>
          <w:szCs w:val="24"/>
        </w:rPr>
        <w:t xml:space="preserve"> оценок у </w:t>
      </w:r>
      <w:proofErr w:type="spellStart"/>
      <w:r w:rsidR="00AC599C">
        <w:rPr>
          <w:rFonts w:ascii="Times New Roman" w:hAnsi="Times New Roman" w:cs="Times New Roman"/>
          <w:sz w:val="24"/>
          <w:szCs w:val="24"/>
        </w:rPr>
        <w:t>Гитинова</w:t>
      </w:r>
      <w:proofErr w:type="spellEnd"/>
      <w:r w:rsidR="00AC599C">
        <w:rPr>
          <w:rFonts w:ascii="Times New Roman" w:hAnsi="Times New Roman" w:cs="Times New Roman"/>
          <w:sz w:val="24"/>
          <w:szCs w:val="24"/>
        </w:rPr>
        <w:t xml:space="preserve"> Ш.Г.(астрономия)</w:t>
      </w:r>
      <w:proofErr w:type="gramStart"/>
      <w:r w:rsidR="00AC599C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AC599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C599C">
        <w:rPr>
          <w:rFonts w:ascii="Times New Roman" w:hAnsi="Times New Roman" w:cs="Times New Roman"/>
          <w:sz w:val="24"/>
          <w:szCs w:val="24"/>
        </w:rPr>
        <w:t>узиева</w:t>
      </w:r>
      <w:proofErr w:type="spellEnd"/>
      <w:r w:rsidR="00AC599C">
        <w:rPr>
          <w:rFonts w:ascii="Times New Roman" w:hAnsi="Times New Roman" w:cs="Times New Roman"/>
          <w:sz w:val="24"/>
          <w:szCs w:val="24"/>
        </w:rPr>
        <w:t xml:space="preserve"> З.А.(</w:t>
      </w:r>
      <w:proofErr w:type="spellStart"/>
      <w:r w:rsidR="00AC599C">
        <w:rPr>
          <w:rFonts w:ascii="Times New Roman" w:hAnsi="Times New Roman" w:cs="Times New Roman"/>
          <w:sz w:val="24"/>
          <w:szCs w:val="24"/>
        </w:rPr>
        <w:t>химимия</w:t>
      </w:r>
      <w:proofErr w:type="spellEnd"/>
      <w:r w:rsidR="00AC599C">
        <w:rPr>
          <w:rFonts w:ascii="Times New Roman" w:hAnsi="Times New Roman" w:cs="Times New Roman"/>
          <w:sz w:val="24"/>
          <w:szCs w:val="24"/>
        </w:rPr>
        <w:t xml:space="preserve"> -10кл.</w:t>
      </w:r>
      <w:r w:rsidR="005F20D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Габиева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 У.Г.(общ.-5акл.,6б 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>.-общ.,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ист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.)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F20D7">
        <w:rPr>
          <w:rFonts w:ascii="Times New Roman" w:hAnsi="Times New Roman" w:cs="Times New Roman"/>
          <w:sz w:val="24"/>
          <w:szCs w:val="24"/>
        </w:rPr>
        <w:t xml:space="preserve">2.Не провела к/р за полугодие в 6-х 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Габиева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 У.Г.(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ист.</w:t>
      </w:r>
      <w:proofErr w:type="gramStart"/>
      <w:r w:rsidR="005F20D7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5F20D7">
        <w:rPr>
          <w:rFonts w:ascii="Times New Roman" w:hAnsi="Times New Roman" w:cs="Times New Roman"/>
          <w:sz w:val="24"/>
          <w:szCs w:val="24"/>
        </w:rPr>
        <w:t>бщ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.),своевременно не выставлены оценки за к/р 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Габиева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 У.Г.(5а-общ.), 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 Ш.Г., </w:t>
      </w:r>
      <w:proofErr w:type="spellStart"/>
      <w:r w:rsidR="005F20D7">
        <w:rPr>
          <w:rFonts w:ascii="Times New Roman" w:hAnsi="Times New Roman" w:cs="Times New Roman"/>
          <w:sz w:val="24"/>
          <w:szCs w:val="24"/>
        </w:rPr>
        <w:t>Гамбулатов</w:t>
      </w:r>
      <w:proofErr w:type="spellEnd"/>
      <w:r w:rsidR="005F20D7">
        <w:rPr>
          <w:rFonts w:ascii="Times New Roman" w:hAnsi="Times New Roman" w:cs="Times New Roman"/>
          <w:sz w:val="24"/>
          <w:szCs w:val="24"/>
        </w:rPr>
        <w:t xml:space="preserve"> Г.А. провел  к/р за полугодие, но в журнал не занес</w:t>
      </w:r>
      <w:r w:rsidR="00F62F8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62F88">
        <w:rPr>
          <w:rFonts w:ascii="Times New Roman" w:hAnsi="Times New Roman" w:cs="Times New Roman"/>
          <w:sz w:val="24"/>
          <w:szCs w:val="24"/>
        </w:rPr>
        <w:t>3.</w:t>
      </w:r>
      <w:r w:rsidR="005D298D">
        <w:rPr>
          <w:rFonts w:ascii="Times New Roman" w:hAnsi="Times New Roman" w:cs="Times New Roman"/>
          <w:sz w:val="24"/>
          <w:szCs w:val="24"/>
        </w:rPr>
        <w:t xml:space="preserve">Исправление оценок у </w:t>
      </w:r>
      <w:proofErr w:type="spellStart"/>
      <w:r w:rsidR="005D298D">
        <w:rPr>
          <w:rFonts w:ascii="Times New Roman" w:hAnsi="Times New Roman" w:cs="Times New Roman"/>
          <w:sz w:val="24"/>
          <w:szCs w:val="24"/>
        </w:rPr>
        <w:t>Беркихановой</w:t>
      </w:r>
      <w:proofErr w:type="spellEnd"/>
      <w:r w:rsidR="00F62F88">
        <w:rPr>
          <w:rFonts w:ascii="Times New Roman" w:hAnsi="Times New Roman" w:cs="Times New Roman"/>
          <w:sz w:val="24"/>
          <w:szCs w:val="24"/>
        </w:rPr>
        <w:t xml:space="preserve"> С.М.(9а</w:t>
      </w:r>
      <w:r w:rsidR="005D298D">
        <w:rPr>
          <w:rFonts w:ascii="Times New Roman" w:hAnsi="Times New Roman" w:cs="Times New Roman"/>
          <w:sz w:val="24"/>
          <w:szCs w:val="24"/>
        </w:rPr>
        <w:t>,9б</w:t>
      </w:r>
      <w:r w:rsidR="00F62F88">
        <w:rPr>
          <w:rFonts w:ascii="Times New Roman" w:hAnsi="Times New Roman" w:cs="Times New Roman"/>
          <w:sz w:val="24"/>
          <w:szCs w:val="24"/>
        </w:rPr>
        <w:t>)</w:t>
      </w:r>
      <w:r w:rsidR="005D298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5D298D">
        <w:rPr>
          <w:rFonts w:ascii="Times New Roman" w:hAnsi="Times New Roman" w:cs="Times New Roman"/>
          <w:sz w:val="24"/>
          <w:szCs w:val="24"/>
        </w:rPr>
        <w:t>Музиевой</w:t>
      </w:r>
      <w:proofErr w:type="spellEnd"/>
      <w:r w:rsidR="00F62F88">
        <w:rPr>
          <w:rFonts w:ascii="Times New Roman" w:hAnsi="Times New Roman" w:cs="Times New Roman"/>
          <w:sz w:val="24"/>
          <w:szCs w:val="24"/>
        </w:rPr>
        <w:t xml:space="preserve"> З.А.(8а,</w:t>
      </w:r>
      <w:r w:rsidR="005D298D">
        <w:rPr>
          <w:rFonts w:ascii="Times New Roman" w:hAnsi="Times New Roman" w:cs="Times New Roman"/>
          <w:sz w:val="24"/>
          <w:szCs w:val="24"/>
        </w:rPr>
        <w:t>9б</w:t>
      </w:r>
      <w:r w:rsidR="00F62F8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62F88">
        <w:rPr>
          <w:rFonts w:ascii="Times New Roman" w:hAnsi="Times New Roman" w:cs="Times New Roman"/>
          <w:sz w:val="24"/>
          <w:szCs w:val="24"/>
        </w:rPr>
        <w:t>Гитинов</w:t>
      </w:r>
      <w:r w:rsidR="005D298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62F88">
        <w:rPr>
          <w:rFonts w:ascii="Times New Roman" w:hAnsi="Times New Roman" w:cs="Times New Roman"/>
          <w:sz w:val="24"/>
          <w:szCs w:val="24"/>
        </w:rPr>
        <w:t xml:space="preserve"> Ш.Г.(7а,), </w:t>
      </w:r>
      <w:proofErr w:type="spellStart"/>
      <w:r w:rsidR="005D298D">
        <w:rPr>
          <w:rFonts w:ascii="Times New Roman" w:hAnsi="Times New Roman" w:cs="Times New Roman"/>
          <w:sz w:val="24"/>
          <w:szCs w:val="24"/>
        </w:rPr>
        <w:t>Умахановой</w:t>
      </w:r>
      <w:proofErr w:type="spellEnd"/>
      <w:r w:rsidR="00F62F88">
        <w:rPr>
          <w:rFonts w:ascii="Times New Roman" w:hAnsi="Times New Roman" w:cs="Times New Roman"/>
          <w:sz w:val="24"/>
          <w:szCs w:val="24"/>
        </w:rPr>
        <w:t xml:space="preserve"> Р.У.</w:t>
      </w:r>
      <w:r w:rsidR="005D29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298D">
        <w:rPr>
          <w:rFonts w:ascii="Times New Roman" w:hAnsi="Times New Roman" w:cs="Times New Roman"/>
          <w:sz w:val="24"/>
          <w:szCs w:val="24"/>
        </w:rPr>
        <w:t>Рурухмаевой</w:t>
      </w:r>
      <w:proofErr w:type="spellEnd"/>
      <w:r w:rsidR="005D298D">
        <w:rPr>
          <w:rFonts w:ascii="Times New Roman" w:hAnsi="Times New Roman" w:cs="Times New Roman"/>
          <w:sz w:val="24"/>
          <w:szCs w:val="24"/>
        </w:rPr>
        <w:t xml:space="preserve"> Н.М.(8б,</w:t>
      </w:r>
      <w:r w:rsidR="00F62F88">
        <w:rPr>
          <w:rFonts w:ascii="Times New Roman" w:hAnsi="Times New Roman" w:cs="Times New Roman"/>
          <w:sz w:val="24"/>
          <w:szCs w:val="24"/>
        </w:rPr>
        <w:t xml:space="preserve"> </w:t>
      </w:r>
      <w:r w:rsidR="005D298D">
        <w:rPr>
          <w:rFonts w:ascii="Times New Roman" w:hAnsi="Times New Roman" w:cs="Times New Roman"/>
          <w:sz w:val="24"/>
          <w:szCs w:val="24"/>
        </w:rPr>
        <w:t>9б).</w:t>
      </w:r>
      <w:r w:rsidR="0083259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259E">
        <w:rPr>
          <w:rFonts w:ascii="Times New Roman" w:hAnsi="Times New Roman" w:cs="Times New Roman"/>
          <w:sz w:val="24"/>
          <w:szCs w:val="24"/>
        </w:rPr>
        <w:t>4.</w:t>
      </w:r>
      <w:r w:rsidRPr="00B87AB3">
        <w:rPr>
          <w:rFonts w:ascii="Times New Roman" w:hAnsi="Times New Roman" w:cs="Times New Roman"/>
          <w:b/>
          <w:sz w:val="24"/>
          <w:szCs w:val="24"/>
        </w:rPr>
        <w:t>Электронный журнал</w:t>
      </w:r>
      <w:r>
        <w:rPr>
          <w:rFonts w:ascii="Times New Roman" w:hAnsi="Times New Roman" w:cs="Times New Roman"/>
          <w:sz w:val="24"/>
          <w:szCs w:val="24"/>
        </w:rPr>
        <w:t xml:space="preserve"> заполнили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5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F06B7" w:rsidRPr="00F02C5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DF06B7" w:rsidRPr="00F02C53">
        <w:rPr>
          <w:rFonts w:ascii="Times New Roman" w:hAnsi="Times New Roman" w:cs="Times New Roman"/>
          <w:bCs/>
          <w:sz w:val="24"/>
          <w:szCs w:val="24"/>
        </w:rPr>
        <w:t xml:space="preserve"> ходе проверки </w:t>
      </w:r>
      <w:r w:rsidR="00DF06B7" w:rsidRPr="00F02C53">
        <w:rPr>
          <w:rFonts w:ascii="Times New Roman" w:hAnsi="Times New Roman" w:cs="Times New Roman"/>
          <w:b/>
          <w:bCs/>
          <w:sz w:val="24"/>
          <w:szCs w:val="24"/>
        </w:rPr>
        <w:t>поурочных планов</w:t>
      </w:r>
      <w:r w:rsidR="00DF06B7" w:rsidRPr="00F02C53">
        <w:rPr>
          <w:rFonts w:ascii="Times New Roman" w:hAnsi="Times New Roman" w:cs="Times New Roman"/>
          <w:bCs/>
          <w:sz w:val="24"/>
          <w:szCs w:val="24"/>
        </w:rPr>
        <w:t xml:space="preserve"> было установлено, что учителя в целом владеют методикой разработки поурочных планов. Поурочные планы в целом соответствуют типу запланированного урока. Разработка планов ведется на основе календарно-тематического планирования. Учителя планируют работу, связанную с актуализацией знаний учащихся, владеют вопросами целеполагания, соблюдаются структурные элементы урока. Учителя используют рукописный или печатный варианты написания поурочных планов. Во всех проверенных поурочных планах указана тема урока, дата,</w:t>
      </w:r>
      <w:r w:rsidR="005D2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6B7" w:rsidRPr="00F02C53">
        <w:rPr>
          <w:rFonts w:ascii="Times New Roman" w:hAnsi="Times New Roman" w:cs="Times New Roman"/>
          <w:bCs/>
          <w:sz w:val="24"/>
          <w:szCs w:val="24"/>
        </w:rPr>
        <w:t xml:space="preserve">цели урока, основное содержание урока. Прослеживается соответствие поурочных планов записям в классных </w:t>
      </w:r>
      <w:r w:rsidR="00DF06B7" w:rsidRPr="00F02C53">
        <w:rPr>
          <w:rFonts w:ascii="Times New Roman" w:hAnsi="Times New Roman" w:cs="Times New Roman"/>
          <w:bCs/>
          <w:sz w:val="24"/>
          <w:szCs w:val="24"/>
        </w:rPr>
        <w:lastRenderedPageBreak/>
        <w:t>журналах и календарно-тематическому планированию. Однако в ходе проверки выявлено, что не все учителя   планируют  индивидуальную работу со способными и слабоуспевающими учащимися.</w:t>
      </w:r>
      <w:r w:rsidR="00DF06B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5757" w:rsidRPr="00465757" w:rsidRDefault="00DF06B7" w:rsidP="00465757">
      <w:pPr>
        <w:rPr>
          <w:rFonts w:ascii="Times New Roman" w:hAnsi="Times New Roman" w:cs="Times New Roman"/>
          <w:sz w:val="24"/>
          <w:szCs w:val="24"/>
        </w:rPr>
      </w:pPr>
      <w:r w:rsidRPr="00F02C53">
        <w:rPr>
          <w:rFonts w:ascii="Times New Roman" w:hAnsi="Times New Roman" w:cs="Times New Roman"/>
          <w:b/>
          <w:sz w:val="24"/>
          <w:szCs w:val="24"/>
        </w:rPr>
        <w:t xml:space="preserve">Личные дела учащихся. </w:t>
      </w:r>
      <w:r w:rsidRPr="00F02C53">
        <w:rPr>
          <w:rFonts w:ascii="Times New Roman" w:hAnsi="Times New Roman" w:cs="Times New Roman"/>
          <w:sz w:val="24"/>
          <w:szCs w:val="24"/>
        </w:rPr>
        <w:t xml:space="preserve">В личные дела все </w:t>
      </w:r>
      <w:proofErr w:type="spellStart"/>
      <w:r w:rsidRPr="00F02C5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02C53">
        <w:rPr>
          <w:rFonts w:ascii="Times New Roman" w:hAnsi="Times New Roman" w:cs="Times New Roman"/>
          <w:sz w:val="24"/>
          <w:szCs w:val="24"/>
        </w:rPr>
        <w:t>. руководители выставил</w:t>
      </w:r>
      <w:r w:rsidR="00B87AB3">
        <w:rPr>
          <w:rFonts w:ascii="Times New Roman" w:hAnsi="Times New Roman" w:cs="Times New Roman"/>
          <w:sz w:val="24"/>
          <w:szCs w:val="24"/>
        </w:rPr>
        <w:t xml:space="preserve">и четвертные оценки.                                                                                                                                 </w:t>
      </w:r>
      <w:r w:rsidRPr="00F02C53">
        <w:rPr>
          <w:rFonts w:ascii="Times New Roman" w:hAnsi="Times New Roman" w:cs="Times New Roman"/>
          <w:b/>
          <w:sz w:val="24"/>
          <w:szCs w:val="24"/>
        </w:rPr>
        <w:t xml:space="preserve">Рабочие программы и тематическое планирование. </w:t>
      </w:r>
      <w:r w:rsidRPr="00F02C53">
        <w:rPr>
          <w:rFonts w:ascii="Times New Roman" w:hAnsi="Times New Roman" w:cs="Times New Roman"/>
          <w:sz w:val="24"/>
          <w:szCs w:val="24"/>
        </w:rPr>
        <w:t>В августе на утверждение рабочие прог</w:t>
      </w:r>
      <w:r w:rsidR="00B87AB3">
        <w:rPr>
          <w:rFonts w:ascii="Times New Roman" w:hAnsi="Times New Roman" w:cs="Times New Roman"/>
          <w:sz w:val="24"/>
          <w:szCs w:val="24"/>
        </w:rPr>
        <w:t xml:space="preserve">раммы представили  все учителя.                                                                                      </w:t>
      </w:r>
      <w:r w:rsidR="00465757" w:rsidRPr="00B512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рабочих тетрадей.</w:t>
      </w:r>
      <w:r w:rsidR="00465757">
        <w:rPr>
          <w:rFonts w:ascii="Times New Roman" w:hAnsi="Times New Roman" w:cs="Times New Roman"/>
          <w:sz w:val="24"/>
          <w:szCs w:val="24"/>
        </w:rPr>
        <w:t xml:space="preserve"> </w:t>
      </w:r>
      <w:r w:rsidR="00465757" w:rsidRPr="00B51243">
        <w:rPr>
          <w:rFonts w:ascii="Times New Roman" w:hAnsi="Times New Roman" w:cs="Times New Roman"/>
          <w:sz w:val="24"/>
          <w:szCs w:val="24"/>
        </w:rPr>
        <w:t>При посещении уроков проверялись рабочие тетради учащихся. При проверке тетрадей выявлено, что не все учителя добросовестно проверяют тетради учащихся.</w:t>
      </w:r>
    </w:p>
    <w:p w:rsidR="00465757" w:rsidRPr="00B51243" w:rsidRDefault="00465757" w:rsidP="00465757">
      <w:pPr>
        <w:rPr>
          <w:rFonts w:ascii="Times New Roman" w:hAnsi="Times New Roman" w:cs="Times New Roman"/>
        </w:rPr>
      </w:pPr>
      <w:r w:rsidRPr="00B51243">
        <w:rPr>
          <w:rFonts w:ascii="Times New Roman" w:hAnsi="Times New Roman" w:cs="Times New Roman"/>
        </w:rPr>
        <w:t>При проверке тетрадей учитывались следующие критерии:</w:t>
      </w:r>
    </w:p>
    <w:p w:rsidR="005D298D" w:rsidRDefault="00465757" w:rsidP="005D298D">
      <w:pPr>
        <w:rPr>
          <w:rFonts w:ascii="Times New Roman" w:hAnsi="Times New Roman" w:cs="Times New Roman"/>
        </w:rPr>
      </w:pPr>
      <w:r w:rsidRPr="00B51243">
        <w:rPr>
          <w:rFonts w:ascii="Times New Roman" w:hAnsi="Times New Roman" w:cs="Times New Roman"/>
        </w:rPr>
        <w:t>-внешний вид</w:t>
      </w:r>
      <w:r w:rsidR="00B87AB3">
        <w:rPr>
          <w:rFonts w:ascii="Times New Roman" w:hAnsi="Times New Roman" w:cs="Times New Roman"/>
        </w:rPr>
        <w:t xml:space="preserve">; </w:t>
      </w:r>
      <w:proofErr w:type="gramStart"/>
      <w:r w:rsidRPr="00B51243">
        <w:rPr>
          <w:rFonts w:ascii="Times New Roman" w:hAnsi="Times New Roman" w:cs="Times New Roman"/>
        </w:rPr>
        <w:t>-п</w:t>
      </w:r>
      <w:proofErr w:type="gramEnd"/>
      <w:r w:rsidRPr="00B51243">
        <w:rPr>
          <w:rFonts w:ascii="Times New Roman" w:hAnsi="Times New Roman" w:cs="Times New Roman"/>
        </w:rPr>
        <w:t>очерк, аккуратность записей</w:t>
      </w:r>
      <w:r w:rsidR="00B87AB3">
        <w:rPr>
          <w:rFonts w:ascii="Times New Roman" w:hAnsi="Times New Roman" w:cs="Times New Roman"/>
        </w:rPr>
        <w:t xml:space="preserve">;  </w:t>
      </w:r>
      <w:r w:rsidRPr="00B51243">
        <w:rPr>
          <w:rFonts w:ascii="Times New Roman" w:hAnsi="Times New Roman" w:cs="Times New Roman"/>
        </w:rPr>
        <w:t>-запись даты, темы, вида работы</w:t>
      </w:r>
      <w:r w:rsidR="00B87AB3">
        <w:rPr>
          <w:rFonts w:ascii="Times New Roman" w:hAnsi="Times New Roman" w:cs="Times New Roman"/>
        </w:rPr>
        <w:t xml:space="preserve">; </w:t>
      </w:r>
      <w:r w:rsidRPr="00B51243">
        <w:rPr>
          <w:rFonts w:ascii="Times New Roman" w:hAnsi="Times New Roman" w:cs="Times New Roman"/>
        </w:rPr>
        <w:t>-систематичность проверки учителем</w:t>
      </w:r>
      <w:r w:rsidR="00B87AB3">
        <w:rPr>
          <w:rFonts w:ascii="Times New Roman" w:hAnsi="Times New Roman" w:cs="Times New Roman"/>
        </w:rPr>
        <w:t xml:space="preserve">; </w:t>
      </w:r>
      <w:r w:rsidRPr="00B51243">
        <w:rPr>
          <w:rFonts w:ascii="Times New Roman" w:hAnsi="Times New Roman" w:cs="Times New Roman"/>
        </w:rPr>
        <w:t>-соблюдение полей</w:t>
      </w:r>
      <w:r w:rsidR="00B87AB3">
        <w:rPr>
          <w:rFonts w:ascii="Times New Roman" w:hAnsi="Times New Roman" w:cs="Times New Roman"/>
        </w:rPr>
        <w:t xml:space="preserve">;  </w:t>
      </w:r>
      <w:r w:rsidRPr="00B51243">
        <w:rPr>
          <w:rFonts w:ascii="Times New Roman" w:hAnsi="Times New Roman" w:cs="Times New Roman"/>
        </w:rPr>
        <w:t>-объективность выставления оценок</w:t>
      </w:r>
      <w:r w:rsidR="00B87AB3">
        <w:rPr>
          <w:rFonts w:ascii="Times New Roman" w:hAnsi="Times New Roman" w:cs="Times New Roman"/>
        </w:rPr>
        <w:t xml:space="preserve">; </w:t>
      </w:r>
      <w:r w:rsidRPr="00B51243">
        <w:rPr>
          <w:rFonts w:ascii="Times New Roman" w:hAnsi="Times New Roman" w:cs="Times New Roman"/>
        </w:rPr>
        <w:t>-образцы</w:t>
      </w:r>
      <w:r w:rsidR="00B87AB3">
        <w:rPr>
          <w:rFonts w:ascii="Times New Roman" w:hAnsi="Times New Roman" w:cs="Times New Roman"/>
        </w:rPr>
        <w:t xml:space="preserve">; </w:t>
      </w:r>
      <w:r w:rsidRPr="00B51243">
        <w:rPr>
          <w:rFonts w:ascii="Times New Roman" w:hAnsi="Times New Roman" w:cs="Times New Roman"/>
        </w:rPr>
        <w:t>-слово учителя</w:t>
      </w:r>
      <w:r w:rsidR="00B87AB3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    </w:t>
      </w:r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Учителя начальных классов и 5-х </w:t>
      </w:r>
      <w:proofErr w:type="spellStart"/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>.</w:t>
      </w:r>
      <w:r w:rsidR="005D298D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>должны каждый день собирать тетради на проверку, давать образцы, проводить мин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уту </w:t>
      </w:r>
      <w:proofErr w:type="spell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чистописпания</w:t>
      </w:r>
      <w:proofErr w:type="spell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, у некоторых</w:t>
      </w:r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учителей нач. </w:t>
      </w:r>
      <w:proofErr w:type="spellStart"/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>. отсутствует слово учителя, образцы,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не ставят  оценки за </w:t>
      </w:r>
      <w:proofErr w:type="spellStart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. работу. </w:t>
      </w:r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>В начальных классах не пишется вид работы, выполняемый на разминк</w:t>
      </w:r>
      <w:proofErr w:type="gramStart"/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Pr="00B51243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название разборов  и т.д.)</w:t>
      </w:r>
      <w:r w:rsidR="00B87AB3">
        <w:rPr>
          <w:rStyle w:val="c3"/>
          <w:rFonts w:ascii="Times New Roman" w:hAnsi="Times New Roman" w:cs="Times New Roman"/>
        </w:rPr>
        <w:t xml:space="preserve">                      </w:t>
      </w:r>
      <w:r w:rsidR="00DF06B7">
        <w:rPr>
          <w:rFonts w:ascii="Times New Roman" w:hAnsi="Times New Roman" w:cs="Times New Roman"/>
        </w:rPr>
        <w:t xml:space="preserve">В </w:t>
      </w:r>
      <w:r w:rsidRPr="00B51243">
        <w:rPr>
          <w:rFonts w:ascii="Times New Roman" w:hAnsi="Times New Roman" w:cs="Times New Roman"/>
        </w:rPr>
        <w:t xml:space="preserve"> </w:t>
      </w:r>
      <w:proofErr w:type="spellStart"/>
      <w:r w:rsidRPr="00B51243">
        <w:rPr>
          <w:rFonts w:ascii="Times New Roman" w:hAnsi="Times New Roman" w:cs="Times New Roman"/>
        </w:rPr>
        <w:t>нач.кл</w:t>
      </w:r>
      <w:proofErr w:type="spellEnd"/>
      <w:r w:rsidRPr="00B51243">
        <w:rPr>
          <w:rFonts w:ascii="Times New Roman" w:hAnsi="Times New Roman" w:cs="Times New Roman"/>
        </w:rPr>
        <w:t>. внешний вид тетрадей у всех уч-ся од</w:t>
      </w:r>
      <w:r w:rsidR="00B87AB3">
        <w:rPr>
          <w:rFonts w:ascii="Times New Roman" w:hAnsi="Times New Roman" w:cs="Times New Roman"/>
        </w:rPr>
        <w:t xml:space="preserve">инаковый, тетради аккуратные.                                 </w:t>
      </w:r>
      <w:r w:rsidRPr="00B51243">
        <w:rPr>
          <w:rFonts w:ascii="Times New Roman" w:hAnsi="Times New Roman" w:cs="Times New Roman"/>
        </w:rPr>
        <w:t>В средних классах тетради в ужасном состоянии, пишут плохо, выхо</w:t>
      </w:r>
      <w:r w:rsidR="005D298D">
        <w:rPr>
          <w:rFonts w:ascii="Times New Roman" w:hAnsi="Times New Roman" w:cs="Times New Roman"/>
        </w:rPr>
        <w:t>дят за поля.</w:t>
      </w:r>
    </w:p>
    <w:p w:rsidR="00B20D21" w:rsidRPr="005D298D" w:rsidRDefault="00B20D21" w:rsidP="005D298D">
      <w:pPr>
        <w:jc w:val="center"/>
        <w:rPr>
          <w:rFonts w:ascii="Times New Roman" w:hAnsi="Times New Roman" w:cs="Times New Roman"/>
        </w:rPr>
      </w:pPr>
      <w:r w:rsidRPr="00465757">
        <w:rPr>
          <w:rFonts w:ascii="Times New Roman" w:eastAsia="Calibri" w:hAnsi="Times New Roman" w:cs="Times New Roman"/>
          <w:b/>
          <w:sz w:val="24"/>
          <w:szCs w:val="24"/>
        </w:rPr>
        <w:t>5.Задачи работы коллектива по повышению  к</w:t>
      </w:r>
      <w:r w:rsidR="00494172" w:rsidRPr="00465757">
        <w:rPr>
          <w:rFonts w:ascii="Times New Roman" w:eastAsia="Calibri" w:hAnsi="Times New Roman" w:cs="Times New Roman"/>
          <w:b/>
          <w:sz w:val="24"/>
          <w:szCs w:val="24"/>
        </w:rPr>
        <w:t>ачес</w:t>
      </w:r>
      <w:r w:rsidR="005D298D">
        <w:rPr>
          <w:rFonts w:ascii="Times New Roman" w:eastAsia="Calibri" w:hAnsi="Times New Roman" w:cs="Times New Roman"/>
          <w:b/>
          <w:sz w:val="24"/>
          <w:szCs w:val="24"/>
        </w:rPr>
        <w:t xml:space="preserve">тва знаний  учащихся  </w:t>
      </w:r>
      <w:r w:rsidR="00494172" w:rsidRPr="004657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48CE" w:rsidRPr="00465757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465757" w:rsidRPr="00465757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="005D298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="00465757" w:rsidRPr="00465757">
        <w:rPr>
          <w:rFonts w:ascii="Times New Roman" w:eastAsia="Calibri" w:hAnsi="Times New Roman" w:cs="Times New Roman"/>
          <w:b/>
          <w:sz w:val="24"/>
          <w:szCs w:val="24"/>
        </w:rPr>
        <w:t xml:space="preserve">четверть </w:t>
      </w:r>
      <w:r w:rsidR="005D298D">
        <w:rPr>
          <w:rFonts w:ascii="Times New Roman" w:eastAsia="Calibri" w:hAnsi="Times New Roman" w:cs="Times New Roman"/>
          <w:b/>
          <w:sz w:val="24"/>
          <w:szCs w:val="24"/>
        </w:rPr>
        <w:t>2021-202</w:t>
      </w:r>
      <w:r w:rsidR="006B44A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748CE" w:rsidRPr="004657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D748CE" w:rsidRPr="00465757"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 w:rsidR="00D748CE" w:rsidRPr="0046575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65757">
        <w:rPr>
          <w:rFonts w:ascii="Times New Roman" w:eastAsia="Calibri" w:hAnsi="Times New Roman" w:cs="Times New Roman"/>
          <w:b/>
          <w:sz w:val="24"/>
          <w:szCs w:val="24"/>
        </w:rPr>
        <w:t>г</w:t>
      </w:r>
      <w:proofErr w:type="gramEnd"/>
      <w:r w:rsidRPr="00465757">
        <w:rPr>
          <w:rFonts w:ascii="Times New Roman" w:eastAsia="Calibri" w:hAnsi="Times New Roman" w:cs="Times New Roman"/>
          <w:b/>
          <w:sz w:val="24"/>
          <w:szCs w:val="24"/>
        </w:rPr>
        <w:t>од</w:t>
      </w:r>
      <w:r w:rsidR="00465757" w:rsidRPr="00465757"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Pr="0046575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>1. Корректировать планы и программы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 xml:space="preserve">2. Совершенствовать формы работы с одаренными и талантливыми детьми, через формирование портфолио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 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>3. Формировать исследовательские умения и навыки обучающихся на уроках и во внеурочной деятельности, предоставлять им оптимальные возможности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>4. Сохранить результаты итоговой аттестации через систематический контроль над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>5. Создать условия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 xml:space="preserve">6. Обобщать и распространять положительный педагогический опыт творчески работающих учителей через организацию </w:t>
      </w:r>
      <w:proofErr w:type="spellStart"/>
      <w:r w:rsidRPr="00B20D21">
        <w:rPr>
          <w:rFonts w:ascii="Times New Roman" w:eastAsia="Calibri" w:hAnsi="Times New Roman" w:cs="Times New Roman"/>
        </w:rPr>
        <w:t>взаимопосещений</w:t>
      </w:r>
      <w:proofErr w:type="spellEnd"/>
      <w:r w:rsidRPr="00B20D21">
        <w:rPr>
          <w:rFonts w:ascii="Times New Roman" w:eastAsia="Calibri" w:hAnsi="Times New Roman" w:cs="Times New Roman"/>
        </w:rPr>
        <w:t>, открытых уроков, мастер-классов, через проведение методической недели.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r w:rsidRPr="00B20D21">
        <w:rPr>
          <w:rFonts w:ascii="Times New Roman" w:eastAsia="Calibri" w:hAnsi="Times New Roman" w:cs="Times New Roman"/>
        </w:rPr>
        <w:t xml:space="preserve">7. Воспитывать культуры здорового образа жизни через организацию спортивно-массовой работы, обеспечение индивидуального подхода, </w:t>
      </w:r>
      <w:proofErr w:type="spellStart"/>
      <w:r w:rsidRPr="00B20D21">
        <w:rPr>
          <w:rFonts w:ascii="Times New Roman" w:eastAsia="Calibri" w:hAnsi="Times New Roman" w:cs="Times New Roman"/>
        </w:rPr>
        <w:t>минимизирующего</w:t>
      </w:r>
      <w:proofErr w:type="spellEnd"/>
      <w:r w:rsidRPr="00B20D21">
        <w:rPr>
          <w:rFonts w:ascii="Times New Roman" w:eastAsia="Calibri" w:hAnsi="Times New Roman" w:cs="Times New Roman"/>
        </w:rPr>
        <w:t xml:space="preserve"> риски для здоровья в процессе обучения.</w:t>
      </w: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:rsidR="00B20D21" w:rsidRPr="00B20D21" w:rsidRDefault="00B20D21" w:rsidP="00B20D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</w:p>
    <w:p w:rsidR="00356483" w:rsidRDefault="00356483"/>
    <w:sectPr w:rsidR="00356483" w:rsidSect="00D748C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A1" w:rsidRDefault="00EF6CA1" w:rsidP="003B1E26">
      <w:pPr>
        <w:spacing w:after="0" w:line="240" w:lineRule="auto"/>
      </w:pPr>
      <w:r>
        <w:separator/>
      </w:r>
    </w:p>
  </w:endnote>
  <w:endnote w:type="continuationSeparator" w:id="0">
    <w:p w:rsidR="00EF6CA1" w:rsidRDefault="00EF6CA1" w:rsidP="003B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A1" w:rsidRDefault="00EF6CA1" w:rsidP="003B1E26">
      <w:pPr>
        <w:spacing w:after="0" w:line="240" w:lineRule="auto"/>
      </w:pPr>
      <w:r>
        <w:separator/>
      </w:r>
    </w:p>
  </w:footnote>
  <w:footnote w:type="continuationSeparator" w:id="0">
    <w:p w:rsidR="00EF6CA1" w:rsidRDefault="00EF6CA1" w:rsidP="003B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0F6"/>
    <w:multiLevelType w:val="hybridMultilevel"/>
    <w:tmpl w:val="9AFAD636"/>
    <w:lvl w:ilvl="0" w:tplc="37F8A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645EE9"/>
    <w:multiLevelType w:val="multilevel"/>
    <w:tmpl w:val="55621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9DC05AD"/>
    <w:multiLevelType w:val="multilevel"/>
    <w:tmpl w:val="2EEA2D84"/>
    <w:lvl w:ilvl="0">
      <w:start w:val="1"/>
      <w:numFmt w:val="decimal"/>
      <w:pStyle w:val="a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41B57754"/>
    <w:multiLevelType w:val="hybridMultilevel"/>
    <w:tmpl w:val="5FB4D94C"/>
    <w:lvl w:ilvl="0" w:tplc="0F30FE9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193991"/>
    <w:multiLevelType w:val="hybridMultilevel"/>
    <w:tmpl w:val="F5FC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B82FA2"/>
    <w:multiLevelType w:val="multilevel"/>
    <w:tmpl w:val="3A1E03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B9"/>
    <w:rsid w:val="00000ADB"/>
    <w:rsid w:val="00025F18"/>
    <w:rsid w:val="000437E4"/>
    <w:rsid w:val="00044BDE"/>
    <w:rsid w:val="00067134"/>
    <w:rsid w:val="00076D6B"/>
    <w:rsid w:val="000B1256"/>
    <w:rsid w:val="000F1E66"/>
    <w:rsid w:val="00103242"/>
    <w:rsid w:val="0010405C"/>
    <w:rsid w:val="00115B13"/>
    <w:rsid w:val="00182B7E"/>
    <w:rsid w:val="00197ED6"/>
    <w:rsid w:val="001A7B05"/>
    <w:rsid w:val="001F224B"/>
    <w:rsid w:val="00205C37"/>
    <w:rsid w:val="00227A56"/>
    <w:rsid w:val="0024373A"/>
    <w:rsid w:val="00244839"/>
    <w:rsid w:val="002467CF"/>
    <w:rsid w:val="002501C8"/>
    <w:rsid w:val="00250F3F"/>
    <w:rsid w:val="00256A5C"/>
    <w:rsid w:val="0028786E"/>
    <w:rsid w:val="002A220D"/>
    <w:rsid w:val="002A23BD"/>
    <w:rsid w:val="002A450E"/>
    <w:rsid w:val="002A5C4A"/>
    <w:rsid w:val="002B22AA"/>
    <w:rsid w:val="002B4A63"/>
    <w:rsid w:val="002B7F6E"/>
    <w:rsid w:val="002C678E"/>
    <w:rsid w:val="002D745B"/>
    <w:rsid w:val="002F2563"/>
    <w:rsid w:val="00350042"/>
    <w:rsid w:val="00356483"/>
    <w:rsid w:val="00373AF9"/>
    <w:rsid w:val="003859C8"/>
    <w:rsid w:val="003B1E26"/>
    <w:rsid w:val="003B4485"/>
    <w:rsid w:val="003C712B"/>
    <w:rsid w:val="003C74AC"/>
    <w:rsid w:val="00402F56"/>
    <w:rsid w:val="004101A0"/>
    <w:rsid w:val="00446745"/>
    <w:rsid w:val="004475E3"/>
    <w:rsid w:val="00465757"/>
    <w:rsid w:val="0046797D"/>
    <w:rsid w:val="00470740"/>
    <w:rsid w:val="00494172"/>
    <w:rsid w:val="004B7DAA"/>
    <w:rsid w:val="004C5D5C"/>
    <w:rsid w:val="004F5DA8"/>
    <w:rsid w:val="00510C16"/>
    <w:rsid w:val="00553FC5"/>
    <w:rsid w:val="005904B5"/>
    <w:rsid w:val="005940E1"/>
    <w:rsid w:val="00594BEA"/>
    <w:rsid w:val="005B3F45"/>
    <w:rsid w:val="005B78D9"/>
    <w:rsid w:val="005D09C3"/>
    <w:rsid w:val="005D1FA0"/>
    <w:rsid w:val="005D298D"/>
    <w:rsid w:val="005D64DF"/>
    <w:rsid w:val="005F20D7"/>
    <w:rsid w:val="0060163F"/>
    <w:rsid w:val="0060593F"/>
    <w:rsid w:val="00635B15"/>
    <w:rsid w:val="00642D7F"/>
    <w:rsid w:val="00643355"/>
    <w:rsid w:val="00663ED6"/>
    <w:rsid w:val="006658F0"/>
    <w:rsid w:val="006904B9"/>
    <w:rsid w:val="00690AD4"/>
    <w:rsid w:val="006A1D9C"/>
    <w:rsid w:val="006B44AC"/>
    <w:rsid w:val="006C207E"/>
    <w:rsid w:val="006F0111"/>
    <w:rsid w:val="00701679"/>
    <w:rsid w:val="00704346"/>
    <w:rsid w:val="007071AC"/>
    <w:rsid w:val="0073433D"/>
    <w:rsid w:val="007417D6"/>
    <w:rsid w:val="00754D92"/>
    <w:rsid w:val="00764F1D"/>
    <w:rsid w:val="00765AC9"/>
    <w:rsid w:val="007B6F4E"/>
    <w:rsid w:val="0083259E"/>
    <w:rsid w:val="0084610C"/>
    <w:rsid w:val="00882EA3"/>
    <w:rsid w:val="00893E4B"/>
    <w:rsid w:val="00895427"/>
    <w:rsid w:val="008D05ED"/>
    <w:rsid w:val="008D183D"/>
    <w:rsid w:val="008E6966"/>
    <w:rsid w:val="008F5774"/>
    <w:rsid w:val="009058C6"/>
    <w:rsid w:val="009326D4"/>
    <w:rsid w:val="00935BB1"/>
    <w:rsid w:val="00941E25"/>
    <w:rsid w:val="009432AD"/>
    <w:rsid w:val="009550E2"/>
    <w:rsid w:val="00983D00"/>
    <w:rsid w:val="00985D26"/>
    <w:rsid w:val="009A331E"/>
    <w:rsid w:val="009B2AE0"/>
    <w:rsid w:val="009D25B4"/>
    <w:rsid w:val="009E2983"/>
    <w:rsid w:val="009E2D1C"/>
    <w:rsid w:val="009E4F2B"/>
    <w:rsid w:val="00A009A5"/>
    <w:rsid w:val="00A05F75"/>
    <w:rsid w:val="00A13EB0"/>
    <w:rsid w:val="00A16D90"/>
    <w:rsid w:val="00A336AB"/>
    <w:rsid w:val="00A83E04"/>
    <w:rsid w:val="00A84B5A"/>
    <w:rsid w:val="00A863FD"/>
    <w:rsid w:val="00A92173"/>
    <w:rsid w:val="00AC599C"/>
    <w:rsid w:val="00AC6259"/>
    <w:rsid w:val="00B20D21"/>
    <w:rsid w:val="00B628B5"/>
    <w:rsid w:val="00B63358"/>
    <w:rsid w:val="00B635AA"/>
    <w:rsid w:val="00B87AB3"/>
    <w:rsid w:val="00BA600F"/>
    <w:rsid w:val="00BB315C"/>
    <w:rsid w:val="00BB349B"/>
    <w:rsid w:val="00BC0459"/>
    <w:rsid w:val="00BE0A04"/>
    <w:rsid w:val="00C01FC7"/>
    <w:rsid w:val="00C038C5"/>
    <w:rsid w:val="00C03F28"/>
    <w:rsid w:val="00C2414F"/>
    <w:rsid w:val="00C303B9"/>
    <w:rsid w:val="00C32DD6"/>
    <w:rsid w:val="00C35768"/>
    <w:rsid w:val="00C525D5"/>
    <w:rsid w:val="00C548B6"/>
    <w:rsid w:val="00C7534B"/>
    <w:rsid w:val="00C861B6"/>
    <w:rsid w:val="00C950A3"/>
    <w:rsid w:val="00CB6645"/>
    <w:rsid w:val="00D21B58"/>
    <w:rsid w:val="00D227A8"/>
    <w:rsid w:val="00D24909"/>
    <w:rsid w:val="00D70A4F"/>
    <w:rsid w:val="00D71913"/>
    <w:rsid w:val="00D748CE"/>
    <w:rsid w:val="00DA014E"/>
    <w:rsid w:val="00DD1067"/>
    <w:rsid w:val="00DD76DD"/>
    <w:rsid w:val="00DE35C0"/>
    <w:rsid w:val="00DF06B7"/>
    <w:rsid w:val="00E37B7D"/>
    <w:rsid w:val="00E40063"/>
    <w:rsid w:val="00E4459F"/>
    <w:rsid w:val="00E45EEA"/>
    <w:rsid w:val="00E664F7"/>
    <w:rsid w:val="00E7526F"/>
    <w:rsid w:val="00EA218E"/>
    <w:rsid w:val="00EC0D4E"/>
    <w:rsid w:val="00EC4A9B"/>
    <w:rsid w:val="00EE0EE2"/>
    <w:rsid w:val="00EF6CA1"/>
    <w:rsid w:val="00F336A1"/>
    <w:rsid w:val="00F371BA"/>
    <w:rsid w:val="00F62F88"/>
    <w:rsid w:val="00FA06FD"/>
    <w:rsid w:val="00F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20D2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20D2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20D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B20D2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20D21"/>
  </w:style>
  <w:style w:type="paragraph" w:styleId="a4">
    <w:name w:val="header"/>
    <w:basedOn w:val="a0"/>
    <w:link w:val="a5"/>
    <w:uiPriority w:val="99"/>
    <w:rsid w:val="00B20D2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B20D2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0"/>
    <w:link w:val="a7"/>
    <w:uiPriority w:val="99"/>
    <w:rsid w:val="00B20D2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B20D21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2"/>
    <w:uiPriority w:val="59"/>
    <w:rsid w:val="00B2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B20D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iPriority w:val="99"/>
    <w:rsid w:val="00B20D21"/>
    <w:pPr>
      <w:numPr>
        <w:numId w:val="1"/>
      </w:numPr>
      <w:tabs>
        <w:tab w:val="clear" w:pos="570"/>
        <w:tab w:val="num" w:pos="360"/>
      </w:tabs>
      <w:ind w:left="360" w:hanging="36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0"/>
    <w:link w:val="ab"/>
    <w:rsid w:val="00B20D2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B20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0"/>
    <w:uiPriority w:val="99"/>
    <w:rsid w:val="00B20D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3">
    <w:name w:val="Сетка таблицы1"/>
    <w:uiPriority w:val="5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B20D21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semiHidden/>
    <w:rsid w:val="00B20D2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B20D21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0"/>
    <w:uiPriority w:val="99"/>
    <w:rsid w:val="00B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uiPriority w:val="59"/>
    <w:rsid w:val="00B20D2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5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20D21"/>
    <w:rPr>
      <w:rFonts w:cs="Times New Roman"/>
    </w:rPr>
  </w:style>
  <w:style w:type="table" w:customStyle="1" w:styleId="110">
    <w:name w:val="Сетка таблицы11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Название1"/>
    <w:basedOn w:val="a0"/>
    <w:next w:val="a0"/>
    <w:qFormat/>
    <w:locked/>
    <w:rsid w:val="00B20D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Название Знак"/>
    <w:basedOn w:val="a1"/>
    <w:link w:val="af2"/>
    <w:rsid w:val="00B20D2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af3">
    <w:name w:val="Strong"/>
    <w:basedOn w:val="a1"/>
    <w:uiPriority w:val="22"/>
    <w:qFormat/>
    <w:rsid w:val="00B20D21"/>
    <w:rPr>
      <w:b/>
      <w:bCs/>
    </w:rPr>
  </w:style>
  <w:style w:type="table" w:customStyle="1" w:styleId="120">
    <w:name w:val="Сетка таблицы12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next w:val="a8"/>
    <w:uiPriority w:val="59"/>
    <w:rsid w:val="00B2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0"/>
    <w:link w:val="af5"/>
    <w:unhideWhenUsed/>
    <w:rsid w:val="00B20D21"/>
    <w:pPr>
      <w:spacing w:after="120"/>
    </w:pPr>
    <w:rPr>
      <w:rFonts w:ascii="Calibri" w:eastAsia="Calibri" w:hAnsi="Calibri" w:cs="Times New Roman"/>
    </w:rPr>
  </w:style>
  <w:style w:type="character" w:customStyle="1" w:styleId="af5">
    <w:name w:val="Основной текст Знак"/>
    <w:basedOn w:val="a1"/>
    <w:link w:val="af4"/>
    <w:rsid w:val="00B20D21"/>
    <w:rPr>
      <w:rFonts w:ascii="Calibri" w:eastAsia="Calibri" w:hAnsi="Calibri" w:cs="Times New Roman"/>
    </w:rPr>
  </w:style>
  <w:style w:type="table" w:customStyle="1" w:styleId="140">
    <w:name w:val="Сетка таблицы14"/>
    <w:basedOn w:val="a2"/>
    <w:next w:val="a8"/>
    <w:uiPriority w:val="59"/>
    <w:rsid w:val="00B2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Гиперссылка1"/>
    <w:basedOn w:val="a1"/>
    <w:uiPriority w:val="99"/>
    <w:unhideWhenUsed/>
    <w:rsid w:val="00B20D21"/>
    <w:rPr>
      <w:color w:val="0000FF"/>
      <w:u w:val="single"/>
    </w:rPr>
  </w:style>
  <w:style w:type="character" w:customStyle="1" w:styleId="22">
    <w:name w:val="Гиперссылка2"/>
    <w:basedOn w:val="a1"/>
    <w:uiPriority w:val="99"/>
    <w:semiHidden/>
    <w:unhideWhenUsed/>
    <w:rsid w:val="00B20D21"/>
    <w:rPr>
      <w:color w:val="0000FF"/>
      <w:u w:val="single"/>
    </w:rPr>
  </w:style>
  <w:style w:type="table" w:customStyle="1" w:styleId="180">
    <w:name w:val="Сетка таблицы18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2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1"/>
    <w:rsid w:val="00B20D21"/>
  </w:style>
  <w:style w:type="paragraph" w:customStyle="1" w:styleId="Default">
    <w:name w:val="Default"/>
    <w:rsid w:val="00B20D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B20D21"/>
  </w:style>
  <w:style w:type="table" w:customStyle="1" w:styleId="19">
    <w:name w:val="Сетка таблицы19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8"/>
    <w:rsid w:val="00B20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page number"/>
    <w:basedOn w:val="a1"/>
    <w:rsid w:val="00B20D21"/>
  </w:style>
  <w:style w:type="paragraph" w:customStyle="1" w:styleId="msoaccenttext2">
    <w:name w:val="msoaccenttext2"/>
    <w:rsid w:val="00B20D21"/>
    <w:pPr>
      <w:spacing w:after="0" w:line="240" w:lineRule="auto"/>
    </w:pPr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paragraph" w:customStyle="1" w:styleId="Style6">
    <w:name w:val="Style6"/>
    <w:basedOn w:val="a0"/>
    <w:rsid w:val="00B20D21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B20D21"/>
    <w:rPr>
      <w:rFonts w:ascii="Times New Roman" w:hAnsi="Times New Roman" w:cs="Times New Roman"/>
      <w:sz w:val="22"/>
      <w:szCs w:val="22"/>
    </w:rPr>
  </w:style>
  <w:style w:type="table" w:customStyle="1" w:styleId="1110">
    <w:name w:val="Сетка таблицы11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basedOn w:val="a1"/>
    <w:rsid w:val="00B20D21"/>
  </w:style>
  <w:style w:type="paragraph" w:customStyle="1" w:styleId="Standard">
    <w:name w:val="Standard"/>
    <w:rsid w:val="00B20D2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200">
    <w:name w:val="Сетка таблицы20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0"/>
    <w:rsid w:val="00B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B20D21"/>
  </w:style>
  <w:style w:type="character" w:customStyle="1" w:styleId="c20">
    <w:name w:val="c20"/>
    <w:basedOn w:val="a1"/>
    <w:rsid w:val="00B20D21"/>
  </w:style>
  <w:style w:type="paragraph" w:customStyle="1" w:styleId="c14">
    <w:name w:val="c14"/>
    <w:basedOn w:val="a0"/>
    <w:rsid w:val="00B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next w:val="a0"/>
    <w:link w:val="af1"/>
    <w:qFormat/>
    <w:rsid w:val="00B20D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Название Знак1"/>
    <w:basedOn w:val="a1"/>
    <w:uiPriority w:val="10"/>
    <w:rsid w:val="00B20D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7">
    <w:name w:val="Hyperlink"/>
    <w:basedOn w:val="a1"/>
    <w:uiPriority w:val="99"/>
    <w:semiHidden/>
    <w:unhideWhenUsed/>
    <w:rsid w:val="00B20D21"/>
    <w:rPr>
      <w:color w:val="0000FF" w:themeColor="hyperlink"/>
      <w:u w:val="single"/>
    </w:rPr>
  </w:style>
  <w:style w:type="numbering" w:customStyle="1" w:styleId="23">
    <w:name w:val="Нет списка2"/>
    <w:next w:val="a3"/>
    <w:uiPriority w:val="99"/>
    <w:semiHidden/>
    <w:unhideWhenUsed/>
    <w:rsid w:val="00A05F75"/>
  </w:style>
  <w:style w:type="table" w:customStyle="1" w:styleId="112">
    <w:name w:val="Сетка таблицы11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2"/>
    <w:next w:val="a8"/>
    <w:uiPriority w:val="59"/>
    <w:rsid w:val="00A0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2"/>
    <w:next w:val="a8"/>
    <w:uiPriority w:val="59"/>
    <w:rsid w:val="00A0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"/>
    <w:next w:val="a3"/>
    <w:uiPriority w:val="99"/>
    <w:semiHidden/>
    <w:unhideWhenUsed/>
    <w:rsid w:val="00A05F75"/>
  </w:style>
  <w:style w:type="table" w:customStyle="1" w:styleId="41">
    <w:name w:val="Сетка таблицы41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2"/>
    <w:next w:val="a8"/>
    <w:uiPriority w:val="59"/>
    <w:rsid w:val="002D74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2"/>
    <w:next w:val="a8"/>
    <w:uiPriority w:val="59"/>
    <w:rsid w:val="002D74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2"/>
    <w:next w:val="a8"/>
    <w:uiPriority w:val="59"/>
    <w:rsid w:val="003B1E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2"/>
    <w:next w:val="a8"/>
    <w:uiPriority w:val="59"/>
    <w:rsid w:val="003B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next w:val="a8"/>
    <w:uiPriority w:val="59"/>
    <w:rsid w:val="003B1E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3"/>
    <w:basedOn w:val="a2"/>
    <w:next w:val="a8"/>
    <w:uiPriority w:val="59"/>
    <w:rsid w:val="00BB34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2"/>
    <w:next w:val="a8"/>
    <w:uiPriority w:val="59"/>
    <w:rsid w:val="00BB34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">
    <w:name w:val="c3"/>
    <w:basedOn w:val="a1"/>
    <w:rsid w:val="00465757"/>
  </w:style>
  <w:style w:type="table" w:customStyle="1" w:styleId="115">
    <w:name w:val="Сетка таблицы115"/>
    <w:basedOn w:val="a2"/>
    <w:next w:val="a8"/>
    <w:uiPriority w:val="59"/>
    <w:rsid w:val="00EA218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2"/>
    <w:next w:val="a8"/>
    <w:uiPriority w:val="59"/>
    <w:rsid w:val="00EA218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2"/>
    <w:next w:val="a8"/>
    <w:uiPriority w:val="59"/>
    <w:rsid w:val="00955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2"/>
    <w:next w:val="a8"/>
    <w:uiPriority w:val="59"/>
    <w:rsid w:val="00955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B20D2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B20D2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20D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B20D2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20D21"/>
  </w:style>
  <w:style w:type="paragraph" w:styleId="a4">
    <w:name w:val="header"/>
    <w:basedOn w:val="a0"/>
    <w:link w:val="a5"/>
    <w:uiPriority w:val="99"/>
    <w:rsid w:val="00B20D2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B20D2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0"/>
    <w:link w:val="a7"/>
    <w:uiPriority w:val="99"/>
    <w:rsid w:val="00B20D2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B20D21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2"/>
    <w:uiPriority w:val="59"/>
    <w:rsid w:val="00B2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B20D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iPriority w:val="99"/>
    <w:rsid w:val="00B20D21"/>
    <w:pPr>
      <w:numPr>
        <w:numId w:val="1"/>
      </w:numPr>
      <w:tabs>
        <w:tab w:val="clear" w:pos="570"/>
        <w:tab w:val="num" w:pos="360"/>
      </w:tabs>
      <w:ind w:left="360" w:hanging="36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0"/>
    <w:link w:val="ab"/>
    <w:rsid w:val="00B20D2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B20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0"/>
    <w:uiPriority w:val="99"/>
    <w:rsid w:val="00B20D2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3">
    <w:name w:val="Сетка таблицы1"/>
    <w:uiPriority w:val="5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B20D21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semiHidden/>
    <w:rsid w:val="00B20D2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B20D21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0"/>
    <w:uiPriority w:val="99"/>
    <w:rsid w:val="00B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uiPriority w:val="59"/>
    <w:rsid w:val="00B20D2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5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20D21"/>
    <w:rPr>
      <w:rFonts w:cs="Times New Roman"/>
    </w:rPr>
  </w:style>
  <w:style w:type="table" w:customStyle="1" w:styleId="110">
    <w:name w:val="Сетка таблицы11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B20D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Название1"/>
    <w:basedOn w:val="a0"/>
    <w:next w:val="a0"/>
    <w:qFormat/>
    <w:locked/>
    <w:rsid w:val="00B20D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1">
    <w:name w:val="Название Знак"/>
    <w:basedOn w:val="a1"/>
    <w:link w:val="af2"/>
    <w:rsid w:val="00B20D2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af3">
    <w:name w:val="Strong"/>
    <w:basedOn w:val="a1"/>
    <w:uiPriority w:val="22"/>
    <w:qFormat/>
    <w:rsid w:val="00B20D21"/>
    <w:rPr>
      <w:b/>
      <w:bCs/>
    </w:rPr>
  </w:style>
  <w:style w:type="table" w:customStyle="1" w:styleId="120">
    <w:name w:val="Сетка таблицы12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next w:val="a8"/>
    <w:uiPriority w:val="59"/>
    <w:rsid w:val="00B2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0"/>
    <w:link w:val="af5"/>
    <w:unhideWhenUsed/>
    <w:rsid w:val="00B20D21"/>
    <w:pPr>
      <w:spacing w:after="120"/>
    </w:pPr>
    <w:rPr>
      <w:rFonts w:ascii="Calibri" w:eastAsia="Calibri" w:hAnsi="Calibri" w:cs="Times New Roman"/>
    </w:rPr>
  </w:style>
  <w:style w:type="character" w:customStyle="1" w:styleId="af5">
    <w:name w:val="Основной текст Знак"/>
    <w:basedOn w:val="a1"/>
    <w:link w:val="af4"/>
    <w:rsid w:val="00B20D21"/>
    <w:rPr>
      <w:rFonts w:ascii="Calibri" w:eastAsia="Calibri" w:hAnsi="Calibri" w:cs="Times New Roman"/>
    </w:rPr>
  </w:style>
  <w:style w:type="table" w:customStyle="1" w:styleId="140">
    <w:name w:val="Сетка таблицы14"/>
    <w:basedOn w:val="a2"/>
    <w:next w:val="a8"/>
    <w:uiPriority w:val="59"/>
    <w:rsid w:val="00B20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Гиперссылка1"/>
    <w:basedOn w:val="a1"/>
    <w:uiPriority w:val="99"/>
    <w:unhideWhenUsed/>
    <w:rsid w:val="00B20D21"/>
    <w:rPr>
      <w:color w:val="0000FF"/>
      <w:u w:val="single"/>
    </w:rPr>
  </w:style>
  <w:style w:type="character" w:customStyle="1" w:styleId="22">
    <w:name w:val="Гиперссылка2"/>
    <w:basedOn w:val="a1"/>
    <w:uiPriority w:val="99"/>
    <w:semiHidden/>
    <w:unhideWhenUsed/>
    <w:rsid w:val="00B20D21"/>
    <w:rPr>
      <w:color w:val="0000FF"/>
      <w:u w:val="single"/>
    </w:rPr>
  </w:style>
  <w:style w:type="table" w:customStyle="1" w:styleId="180">
    <w:name w:val="Сетка таблицы18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2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1"/>
    <w:rsid w:val="00B20D21"/>
  </w:style>
  <w:style w:type="paragraph" w:customStyle="1" w:styleId="Default">
    <w:name w:val="Default"/>
    <w:rsid w:val="00B20D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B20D21"/>
  </w:style>
  <w:style w:type="table" w:customStyle="1" w:styleId="19">
    <w:name w:val="Сетка таблицы19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2"/>
    <w:next w:val="a8"/>
    <w:rsid w:val="00B20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page number"/>
    <w:basedOn w:val="a1"/>
    <w:rsid w:val="00B20D21"/>
  </w:style>
  <w:style w:type="paragraph" w:customStyle="1" w:styleId="msoaccenttext2">
    <w:name w:val="msoaccenttext2"/>
    <w:rsid w:val="00B20D21"/>
    <w:pPr>
      <w:spacing w:after="0" w:line="240" w:lineRule="auto"/>
    </w:pPr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paragraph" w:customStyle="1" w:styleId="Style6">
    <w:name w:val="Style6"/>
    <w:basedOn w:val="a0"/>
    <w:rsid w:val="00B20D21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B20D21"/>
    <w:rPr>
      <w:rFonts w:ascii="Times New Roman" w:hAnsi="Times New Roman" w:cs="Times New Roman"/>
      <w:sz w:val="22"/>
      <w:szCs w:val="22"/>
    </w:rPr>
  </w:style>
  <w:style w:type="table" w:customStyle="1" w:styleId="1110">
    <w:name w:val="Сетка таблицы11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2"/>
    <w:next w:val="a8"/>
    <w:uiPriority w:val="59"/>
    <w:rsid w:val="00B20D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basedOn w:val="a1"/>
    <w:rsid w:val="00B20D21"/>
  </w:style>
  <w:style w:type="paragraph" w:customStyle="1" w:styleId="Standard">
    <w:name w:val="Standard"/>
    <w:rsid w:val="00B20D2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200">
    <w:name w:val="Сетка таблицы20"/>
    <w:basedOn w:val="a2"/>
    <w:next w:val="a8"/>
    <w:uiPriority w:val="59"/>
    <w:rsid w:val="00B20D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0"/>
    <w:rsid w:val="00B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1"/>
    <w:rsid w:val="00B20D21"/>
  </w:style>
  <w:style w:type="character" w:customStyle="1" w:styleId="c20">
    <w:name w:val="c20"/>
    <w:basedOn w:val="a1"/>
    <w:rsid w:val="00B20D21"/>
  </w:style>
  <w:style w:type="paragraph" w:customStyle="1" w:styleId="c14">
    <w:name w:val="c14"/>
    <w:basedOn w:val="a0"/>
    <w:rsid w:val="00B2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next w:val="a0"/>
    <w:link w:val="af1"/>
    <w:qFormat/>
    <w:rsid w:val="00B20D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Название Знак1"/>
    <w:basedOn w:val="a1"/>
    <w:uiPriority w:val="10"/>
    <w:rsid w:val="00B20D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7">
    <w:name w:val="Hyperlink"/>
    <w:basedOn w:val="a1"/>
    <w:uiPriority w:val="99"/>
    <w:semiHidden/>
    <w:unhideWhenUsed/>
    <w:rsid w:val="00B20D21"/>
    <w:rPr>
      <w:color w:val="0000FF" w:themeColor="hyperlink"/>
      <w:u w:val="single"/>
    </w:rPr>
  </w:style>
  <w:style w:type="numbering" w:customStyle="1" w:styleId="23">
    <w:name w:val="Нет списка2"/>
    <w:next w:val="a3"/>
    <w:uiPriority w:val="99"/>
    <w:semiHidden/>
    <w:unhideWhenUsed/>
    <w:rsid w:val="00A05F75"/>
  </w:style>
  <w:style w:type="table" w:customStyle="1" w:styleId="112">
    <w:name w:val="Сетка таблицы11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2"/>
    <w:next w:val="a8"/>
    <w:uiPriority w:val="59"/>
    <w:rsid w:val="00A0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2"/>
    <w:next w:val="a8"/>
    <w:uiPriority w:val="59"/>
    <w:rsid w:val="00A0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3">
    <w:name w:val="Нет списка12"/>
    <w:next w:val="a3"/>
    <w:uiPriority w:val="99"/>
    <w:semiHidden/>
    <w:unhideWhenUsed/>
    <w:rsid w:val="00A05F75"/>
  </w:style>
  <w:style w:type="table" w:customStyle="1" w:styleId="41">
    <w:name w:val="Сетка таблицы41"/>
    <w:basedOn w:val="a2"/>
    <w:next w:val="a8"/>
    <w:uiPriority w:val="59"/>
    <w:rsid w:val="00A05F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2"/>
    <w:next w:val="a8"/>
    <w:uiPriority w:val="59"/>
    <w:rsid w:val="002D74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2"/>
    <w:next w:val="a8"/>
    <w:uiPriority w:val="59"/>
    <w:rsid w:val="002D745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2"/>
    <w:next w:val="a8"/>
    <w:uiPriority w:val="59"/>
    <w:rsid w:val="003B1E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2"/>
    <w:next w:val="a8"/>
    <w:uiPriority w:val="59"/>
    <w:rsid w:val="003B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next w:val="a8"/>
    <w:uiPriority w:val="59"/>
    <w:rsid w:val="003B1E2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3"/>
    <w:basedOn w:val="a2"/>
    <w:next w:val="a8"/>
    <w:uiPriority w:val="59"/>
    <w:rsid w:val="00BB34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2"/>
    <w:next w:val="a8"/>
    <w:uiPriority w:val="59"/>
    <w:rsid w:val="00BB349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3">
    <w:name w:val="c3"/>
    <w:basedOn w:val="a1"/>
    <w:rsid w:val="00465757"/>
  </w:style>
  <w:style w:type="table" w:customStyle="1" w:styleId="115">
    <w:name w:val="Сетка таблицы115"/>
    <w:basedOn w:val="a2"/>
    <w:next w:val="a8"/>
    <w:uiPriority w:val="59"/>
    <w:rsid w:val="00EA218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7"/>
    <w:basedOn w:val="a2"/>
    <w:next w:val="a8"/>
    <w:uiPriority w:val="59"/>
    <w:rsid w:val="00EA218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8"/>
    <w:basedOn w:val="a2"/>
    <w:next w:val="a8"/>
    <w:uiPriority w:val="59"/>
    <w:rsid w:val="00955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6"/>
    <w:basedOn w:val="a2"/>
    <w:next w:val="a8"/>
    <w:uiPriority w:val="59"/>
    <w:rsid w:val="00955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ool91.perm.ru/page/page2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91.perm.ru/page/page42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chool91.perm.ru/page/page4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91.perm.ru/page/page2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577E-FFD6-4185-9259-544DEC35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6712</TotalTime>
  <Pages>1</Pages>
  <Words>5653</Words>
  <Characters>32227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36</cp:revision>
  <cp:lastPrinted>2019-09-07T06:58:00Z</cp:lastPrinted>
  <dcterms:created xsi:type="dcterms:W3CDTF">2019-08-26T18:02:00Z</dcterms:created>
  <dcterms:modified xsi:type="dcterms:W3CDTF">2022-01-13T05:57:00Z</dcterms:modified>
</cp:coreProperties>
</file>