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7B5" w:rsidRDefault="001467B5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p w:rsidR="001467B5" w:rsidRDefault="001467B5">
      <w:pPr>
        <w:spacing w:after="0" w:line="240" w:lineRule="auto"/>
        <w:rPr>
          <w:rFonts w:ascii="Times New Roman" w:hAnsi="Times New Roman"/>
        </w:rPr>
      </w:pPr>
    </w:p>
    <w:p w:rsidR="001467B5" w:rsidRDefault="001467B5">
      <w:pPr>
        <w:spacing w:after="0" w:line="240" w:lineRule="auto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33"/>
      </w:tblGrid>
      <w:tr w:rsidR="001467B5">
        <w:trPr>
          <w:trHeight w:val="728"/>
        </w:trPr>
        <w:tc>
          <w:tcPr>
            <w:tcW w:w="92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7B5" w:rsidRDefault="005A552D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МУНИЦИПАЛЬНОЕ КАЗЕННОЕ ОБЩЕОБРАЗОВАТЕЛЬНОЕ УЧРЕЖДЕНИЕ «НОВОМЕХЕЛЬТИНСКАЯ СРЕДНЯЯ ОБЩЕОБРАЗОВАТЕЛЬНАЯ ШКОЛА»</w:t>
            </w:r>
          </w:p>
        </w:tc>
      </w:tr>
    </w:tbl>
    <w:p w:rsidR="001467B5" w:rsidRDefault="001467B5">
      <w:pPr>
        <w:spacing w:after="0" w:line="240" w:lineRule="auto"/>
        <w:rPr>
          <w:sz w:val="24"/>
        </w:rPr>
      </w:pPr>
    </w:p>
    <w:p w:rsidR="001467B5" w:rsidRDefault="001467B5">
      <w:pPr>
        <w:spacing w:after="0" w:line="240" w:lineRule="auto"/>
        <w:rPr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09"/>
        <w:gridCol w:w="3886"/>
      </w:tblGrid>
      <w:tr w:rsidR="001467B5">
        <w:trPr>
          <w:trHeight w:val="193"/>
        </w:trPr>
        <w:tc>
          <w:tcPr>
            <w:tcW w:w="56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7B5" w:rsidRDefault="005A552D">
            <w:pPr>
              <w:spacing w:after="0" w:line="240" w:lineRule="auto"/>
            </w:pPr>
            <w:r>
              <w:t>СОГЛАСОВАНО</w:t>
            </w:r>
          </w:p>
        </w:tc>
        <w:tc>
          <w:tcPr>
            <w:tcW w:w="38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7B5" w:rsidRDefault="005A552D">
            <w:pPr>
              <w:spacing w:after="0" w:line="240" w:lineRule="auto"/>
            </w:pPr>
            <w:r>
              <w:t>УТВЕРЖДАЮ</w:t>
            </w:r>
          </w:p>
        </w:tc>
      </w:tr>
      <w:tr w:rsidR="001467B5">
        <w:trPr>
          <w:trHeight w:val="193"/>
        </w:trPr>
        <w:tc>
          <w:tcPr>
            <w:tcW w:w="56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7B5" w:rsidRDefault="005A552D">
            <w:pPr>
              <w:spacing w:after="0" w:line="240" w:lineRule="auto"/>
            </w:pPr>
            <w:r>
              <w:t>Педагогическим советом</w:t>
            </w:r>
          </w:p>
          <w:p w:rsidR="001467B5" w:rsidRDefault="005A552D">
            <w:pPr>
              <w:spacing w:after="0" w:line="240" w:lineRule="auto"/>
            </w:pPr>
            <w:r>
              <w:t>(протокол от 31. 08.2020 г. № 1)</w:t>
            </w:r>
            <w:r>
              <w:t xml:space="preserve">                                                                        </w:t>
            </w:r>
          </w:p>
        </w:tc>
        <w:tc>
          <w:tcPr>
            <w:tcW w:w="38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7B5" w:rsidRDefault="005A552D">
            <w:pPr>
              <w:spacing w:after="0" w:line="240" w:lineRule="auto"/>
            </w:pPr>
            <w:r>
              <w:t xml:space="preserve">Директор ______П. К.Адилгереева </w:t>
            </w:r>
          </w:p>
          <w:p w:rsidR="001467B5" w:rsidRDefault="005A552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Приказ№43 от 05.09. 20г.</w:t>
            </w:r>
          </w:p>
          <w:p w:rsidR="001467B5" w:rsidRDefault="001467B5">
            <w:pPr>
              <w:spacing w:after="0" w:line="240" w:lineRule="auto"/>
            </w:pPr>
          </w:p>
        </w:tc>
      </w:tr>
    </w:tbl>
    <w:p w:rsidR="001467B5" w:rsidRDefault="001467B5">
      <w:pPr>
        <w:spacing w:after="0" w:line="240" w:lineRule="auto"/>
        <w:rPr>
          <w:rFonts w:ascii="Times New Roman" w:hAnsi="Times New Roman"/>
        </w:rPr>
      </w:pPr>
    </w:p>
    <w:p w:rsidR="001467B5" w:rsidRDefault="001467B5">
      <w:pPr>
        <w:spacing w:after="0" w:line="240" w:lineRule="auto"/>
        <w:jc w:val="right"/>
        <w:rPr>
          <w:rFonts w:ascii="Times New Roman" w:hAnsi="Times New Roman"/>
        </w:rPr>
      </w:pPr>
    </w:p>
    <w:p w:rsidR="001467B5" w:rsidRDefault="001467B5">
      <w:pPr>
        <w:spacing w:after="0" w:line="240" w:lineRule="auto"/>
        <w:jc w:val="right"/>
        <w:rPr>
          <w:rFonts w:ascii="Times New Roman" w:hAnsi="Times New Roman"/>
          <w:sz w:val="32"/>
        </w:rPr>
      </w:pPr>
    </w:p>
    <w:p w:rsidR="001467B5" w:rsidRDefault="001467B5">
      <w:pPr>
        <w:spacing w:after="0" w:line="240" w:lineRule="auto"/>
        <w:ind w:firstLine="539"/>
        <w:jc w:val="center"/>
        <w:rPr>
          <w:rFonts w:ascii="Times New Roman" w:hAnsi="Times New Roman"/>
          <w:b/>
          <w:sz w:val="24"/>
        </w:rPr>
      </w:pPr>
    </w:p>
    <w:p w:rsidR="001467B5" w:rsidRDefault="001467B5">
      <w:pPr>
        <w:spacing w:after="0" w:line="240" w:lineRule="auto"/>
        <w:ind w:firstLine="539"/>
        <w:jc w:val="center"/>
        <w:rPr>
          <w:rFonts w:ascii="Times New Roman" w:hAnsi="Times New Roman"/>
          <w:b/>
          <w:sz w:val="24"/>
        </w:rPr>
      </w:pPr>
    </w:p>
    <w:p w:rsidR="001467B5" w:rsidRDefault="001467B5">
      <w:pPr>
        <w:spacing w:after="0" w:line="240" w:lineRule="auto"/>
        <w:ind w:firstLine="539"/>
        <w:jc w:val="center"/>
        <w:rPr>
          <w:rFonts w:ascii="Times New Roman" w:hAnsi="Times New Roman"/>
          <w:b/>
          <w:sz w:val="24"/>
        </w:rPr>
      </w:pPr>
    </w:p>
    <w:p w:rsidR="001467B5" w:rsidRDefault="001467B5">
      <w:pPr>
        <w:spacing w:after="0" w:line="240" w:lineRule="auto"/>
        <w:ind w:firstLine="539"/>
        <w:jc w:val="center"/>
        <w:rPr>
          <w:rFonts w:ascii="Times New Roman" w:hAnsi="Times New Roman"/>
          <w:b/>
          <w:sz w:val="24"/>
        </w:rPr>
      </w:pPr>
    </w:p>
    <w:p w:rsidR="001467B5" w:rsidRDefault="001467B5">
      <w:pPr>
        <w:spacing w:after="0" w:line="240" w:lineRule="auto"/>
        <w:ind w:firstLine="539"/>
        <w:jc w:val="center"/>
        <w:rPr>
          <w:rFonts w:ascii="Times New Roman" w:hAnsi="Times New Roman"/>
          <w:b/>
          <w:sz w:val="24"/>
        </w:rPr>
      </w:pPr>
    </w:p>
    <w:p w:rsidR="001467B5" w:rsidRDefault="005A552D">
      <w:pPr>
        <w:spacing w:after="0" w:line="240" w:lineRule="auto"/>
        <w:ind w:firstLine="53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ПОЛОЖЕНИЕ</w:t>
      </w:r>
    </w:p>
    <w:p w:rsidR="001467B5" w:rsidRDefault="005A552D">
      <w:pPr>
        <w:spacing w:after="0" w:line="240" w:lineRule="auto"/>
        <w:ind w:firstLine="53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 системе оценок, формах и порядке промежуточной аттестации обучающихся среднего общего образования</w:t>
      </w:r>
    </w:p>
    <w:p w:rsidR="001467B5" w:rsidRDefault="001467B5">
      <w:pPr>
        <w:spacing w:after="0" w:line="240" w:lineRule="auto"/>
        <w:ind w:firstLine="539"/>
        <w:jc w:val="center"/>
        <w:rPr>
          <w:rFonts w:ascii="Times New Roman" w:hAnsi="Times New Roman"/>
          <w:b/>
          <w:sz w:val="24"/>
        </w:rPr>
      </w:pPr>
    </w:p>
    <w:p w:rsidR="001467B5" w:rsidRDefault="001467B5">
      <w:pPr>
        <w:spacing w:after="0" w:line="240" w:lineRule="auto"/>
        <w:ind w:firstLine="539"/>
        <w:jc w:val="center"/>
        <w:rPr>
          <w:rFonts w:ascii="Times New Roman" w:hAnsi="Times New Roman"/>
          <w:b/>
          <w:sz w:val="24"/>
        </w:rPr>
      </w:pPr>
    </w:p>
    <w:p w:rsidR="001467B5" w:rsidRDefault="001467B5">
      <w:pPr>
        <w:spacing w:after="0" w:line="240" w:lineRule="auto"/>
        <w:ind w:firstLine="539"/>
        <w:jc w:val="center"/>
        <w:rPr>
          <w:rFonts w:ascii="Times New Roman" w:hAnsi="Times New Roman"/>
          <w:b/>
          <w:sz w:val="24"/>
        </w:rPr>
      </w:pPr>
    </w:p>
    <w:p w:rsidR="001467B5" w:rsidRDefault="001467B5">
      <w:pPr>
        <w:spacing w:after="0" w:line="240" w:lineRule="auto"/>
        <w:ind w:firstLine="539"/>
        <w:jc w:val="center"/>
        <w:rPr>
          <w:rFonts w:ascii="Times New Roman" w:hAnsi="Times New Roman"/>
          <w:b/>
          <w:sz w:val="24"/>
        </w:rPr>
      </w:pPr>
    </w:p>
    <w:p w:rsidR="001467B5" w:rsidRDefault="001467B5">
      <w:pPr>
        <w:spacing w:after="0" w:line="240" w:lineRule="auto"/>
        <w:ind w:firstLine="539"/>
        <w:jc w:val="center"/>
        <w:rPr>
          <w:rFonts w:ascii="Times New Roman" w:hAnsi="Times New Roman"/>
          <w:b/>
          <w:sz w:val="24"/>
        </w:rPr>
      </w:pPr>
    </w:p>
    <w:p w:rsidR="001467B5" w:rsidRDefault="001467B5">
      <w:pPr>
        <w:spacing w:after="0" w:line="240" w:lineRule="auto"/>
        <w:ind w:firstLine="539"/>
        <w:jc w:val="center"/>
        <w:rPr>
          <w:rFonts w:ascii="Times New Roman" w:hAnsi="Times New Roman"/>
          <w:b/>
          <w:sz w:val="24"/>
        </w:rPr>
      </w:pPr>
    </w:p>
    <w:p w:rsidR="001467B5" w:rsidRDefault="001467B5">
      <w:pPr>
        <w:spacing w:after="0" w:line="240" w:lineRule="auto"/>
        <w:ind w:firstLine="539"/>
        <w:jc w:val="center"/>
        <w:rPr>
          <w:rFonts w:ascii="Times New Roman" w:hAnsi="Times New Roman"/>
          <w:b/>
          <w:sz w:val="24"/>
        </w:rPr>
      </w:pPr>
    </w:p>
    <w:p w:rsidR="001467B5" w:rsidRDefault="001467B5">
      <w:pPr>
        <w:spacing w:after="0" w:line="240" w:lineRule="auto"/>
        <w:ind w:firstLine="539"/>
        <w:jc w:val="center"/>
        <w:rPr>
          <w:rFonts w:ascii="Times New Roman" w:hAnsi="Times New Roman"/>
          <w:b/>
          <w:sz w:val="24"/>
        </w:rPr>
      </w:pPr>
    </w:p>
    <w:p w:rsidR="001467B5" w:rsidRDefault="001467B5">
      <w:pPr>
        <w:spacing w:after="0" w:line="240" w:lineRule="auto"/>
        <w:ind w:firstLine="539"/>
        <w:jc w:val="center"/>
        <w:rPr>
          <w:rFonts w:ascii="Times New Roman" w:hAnsi="Times New Roman"/>
          <w:b/>
          <w:sz w:val="24"/>
        </w:rPr>
      </w:pPr>
    </w:p>
    <w:p w:rsidR="001467B5" w:rsidRDefault="001467B5">
      <w:pPr>
        <w:spacing w:after="0" w:line="240" w:lineRule="auto"/>
        <w:ind w:firstLine="539"/>
        <w:jc w:val="center"/>
        <w:rPr>
          <w:rFonts w:ascii="Times New Roman" w:hAnsi="Times New Roman"/>
          <w:b/>
          <w:sz w:val="24"/>
        </w:rPr>
      </w:pPr>
    </w:p>
    <w:p w:rsidR="001467B5" w:rsidRDefault="001467B5">
      <w:pPr>
        <w:spacing w:after="0" w:line="240" w:lineRule="auto"/>
        <w:ind w:firstLine="539"/>
        <w:jc w:val="center"/>
        <w:rPr>
          <w:rFonts w:ascii="Times New Roman" w:hAnsi="Times New Roman"/>
          <w:b/>
          <w:sz w:val="24"/>
        </w:rPr>
      </w:pPr>
    </w:p>
    <w:p w:rsidR="001467B5" w:rsidRDefault="001467B5">
      <w:pPr>
        <w:spacing w:after="0" w:line="240" w:lineRule="auto"/>
        <w:ind w:firstLine="539"/>
        <w:jc w:val="center"/>
        <w:rPr>
          <w:rFonts w:ascii="Times New Roman" w:hAnsi="Times New Roman"/>
          <w:b/>
          <w:sz w:val="24"/>
        </w:rPr>
      </w:pPr>
    </w:p>
    <w:p w:rsidR="001467B5" w:rsidRDefault="001467B5">
      <w:pPr>
        <w:spacing w:after="0" w:line="240" w:lineRule="auto"/>
        <w:ind w:firstLine="539"/>
        <w:jc w:val="center"/>
        <w:rPr>
          <w:rFonts w:ascii="Times New Roman" w:hAnsi="Times New Roman"/>
          <w:b/>
          <w:sz w:val="24"/>
        </w:rPr>
      </w:pPr>
    </w:p>
    <w:p w:rsidR="001467B5" w:rsidRDefault="001467B5">
      <w:pPr>
        <w:spacing w:after="0" w:line="240" w:lineRule="auto"/>
        <w:ind w:firstLine="539"/>
        <w:jc w:val="center"/>
        <w:rPr>
          <w:rFonts w:ascii="Times New Roman" w:hAnsi="Times New Roman"/>
          <w:b/>
          <w:sz w:val="24"/>
        </w:rPr>
      </w:pPr>
    </w:p>
    <w:p w:rsidR="001467B5" w:rsidRDefault="001467B5">
      <w:pPr>
        <w:spacing w:after="0" w:line="240" w:lineRule="auto"/>
        <w:ind w:firstLine="539"/>
        <w:jc w:val="center"/>
        <w:rPr>
          <w:rFonts w:ascii="Times New Roman" w:hAnsi="Times New Roman"/>
          <w:b/>
          <w:sz w:val="24"/>
        </w:rPr>
      </w:pPr>
    </w:p>
    <w:p w:rsidR="001467B5" w:rsidRDefault="001467B5">
      <w:pPr>
        <w:spacing w:after="0" w:line="240" w:lineRule="auto"/>
        <w:ind w:firstLine="539"/>
        <w:jc w:val="center"/>
        <w:rPr>
          <w:rFonts w:ascii="Times New Roman" w:hAnsi="Times New Roman"/>
          <w:b/>
          <w:sz w:val="24"/>
        </w:rPr>
      </w:pPr>
    </w:p>
    <w:p w:rsidR="001467B5" w:rsidRDefault="001467B5">
      <w:pPr>
        <w:spacing w:after="0" w:line="240" w:lineRule="auto"/>
        <w:ind w:firstLine="539"/>
        <w:jc w:val="center"/>
        <w:rPr>
          <w:rFonts w:ascii="Times New Roman" w:hAnsi="Times New Roman"/>
          <w:b/>
          <w:sz w:val="24"/>
        </w:rPr>
      </w:pPr>
    </w:p>
    <w:p w:rsidR="001467B5" w:rsidRDefault="001467B5">
      <w:pPr>
        <w:spacing w:after="0" w:line="240" w:lineRule="auto"/>
        <w:ind w:firstLine="539"/>
        <w:jc w:val="center"/>
        <w:rPr>
          <w:rFonts w:ascii="Times New Roman" w:hAnsi="Times New Roman"/>
          <w:b/>
          <w:sz w:val="24"/>
        </w:rPr>
      </w:pPr>
    </w:p>
    <w:p w:rsidR="001467B5" w:rsidRDefault="001467B5">
      <w:pPr>
        <w:spacing w:after="0" w:line="240" w:lineRule="auto"/>
        <w:ind w:firstLine="539"/>
        <w:jc w:val="center"/>
        <w:rPr>
          <w:rFonts w:ascii="Times New Roman" w:hAnsi="Times New Roman"/>
          <w:b/>
          <w:sz w:val="24"/>
        </w:rPr>
      </w:pPr>
    </w:p>
    <w:p w:rsidR="001467B5" w:rsidRDefault="001467B5">
      <w:pPr>
        <w:spacing w:after="0" w:line="240" w:lineRule="auto"/>
        <w:ind w:firstLine="539"/>
        <w:jc w:val="center"/>
        <w:rPr>
          <w:rFonts w:ascii="Times New Roman" w:hAnsi="Times New Roman"/>
          <w:b/>
          <w:sz w:val="24"/>
        </w:rPr>
      </w:pPr>
    </w:p>
    <w:p w:rsidR="001467B5" w:rsidRDefault="001467B5">
      <w:pPr>
        <w:spacing w:after="0" w:line="240" w:lineRule="auto"/>
        <w:ind w:firstLine="539"/>
        <w:jc w:val="center"/>
        <w:rPr>
          <w:rFonts w:ascii="Times New Roman" w:hAnsi="Times New Roman"/>
          <w:b/>
          <w:sz w:val="24"/>
        </w:rPr>
      </w:pPr>
    </w:p>
    <w:p w:rsidR="001467B5" w:rsidRDefault="001467B5">
      <w:pPr>
        <w:spacing w:after="0" w:line="240" w:lineRule="auto"/>
        <w:ind w:firstLine="539"/>
        <w:jc w:val="center"/>
        <w:rPr>
          <w:rFonts w:ascii="Times New Roman" w:hAnsi="Times New Roman"/>
          <w:b/>
          <w:sz w:val="24"/>
        </w:rPr>
      </w:pPr>
    </w:p>
    <w:p w:rsidR="001467B5" w:rsidRDefault="001467B5">
      <w:pPr>
        <w:spacing w:after="0" w:line="240" w:lineRule="auto"/>
        <w:ind w:firstLine="539"/>
        <w:jc w:val="center"/>
        <w:rPr>
          <w:rFonts w:ascii="Times New Roman" w:hAnsi="Times New Roman"/>
          <w:b/>
          <w:sz w:val="24"/>
        </w:rPr>
      </w:pPr>
    </w:p>
    <w:p w:rsidR="001467B5" w:rsidRDefault="001467B5">
      <w:pPr>
        <w:spacing w:after="0" w:line="240" w:lineRule="auto"/>
        <w:ind w:firstLine="539"/>
        <w:jc w:val="center"/>
        <w:rPr>
          <w:rFonts w:ascii="Times New Roman" w:hAnsi="Times New Roman"/>
          <w:b/>
          <w:sz w:val="24"/>
        </w:rPr>
      </w:pPr>
    </w:p>
    <w:p w:rsidR="001467B5" w:rsidRDefault="001467B5">
      <w:pPr>
        <w:spacing w:after="0" w:line="240" w:lineRule="auto"/>
        <w:ind w:firstLine="539"/>
        <w:jc w:val="center"/>
        <w:rPr>
          <w:rFonts w:ascii="Times New Roman" w:hAnsi="Times New Roman"/>
          <w:b/>
          <w:sz w:val="24"/>
        </w:rPr>
      </w:pPr>
    </w:p>
    <w:p w:rsidR="001467B5" w:rsidRDefault="001467B5">
      <w:pPr>
        <w:spacing w:after="0" w:line="240" w:lineRule="auto"/>
        <w:ind w:firstLine="539"/>
        <w:jc w:val="center"/>
        <w:rPr>
          <w:rFonts w:ascii="Times New Roman" w:hAnsi="Times New Roman"/>
          <w:b/>
          <w:sz w:val="24"/>
        </w:rPr>
      </w:pPr>
    </w:p>
    <w:p w:rsidR="001467B5" w:rsidRDefault="001467B5">
      <w:pPr>
        <w:spacing w:after="0" w:line="240" w:lineRule="auto"/>
        <w:ind w:firstLine="539"/>
        <w:jc w:val="center"/>
        <w:rPr>
          <w:rFonts w:ascii="Times New Roman" w:hAnsi="Times New Roman"/>
          <w:b/>
          <w:sz w:val="24"/>
        </w:rPr>
      </w:pPr>
    </w:p>
    <w:p w:rsidR="001467B5" w:rsidRDefault="001467B5">
      <w:pPr>
        <w:spacing w:after="0" w:line="240" w:lineRule="auto"/>
        <w:ind w:firstLine="539"/>
        <w:jc w:val="center"/>
        <w:rPr>
          <w:rFonts w:ascii="Times New Roman" w:hAnsi="Times New Roman"/>
          <w:b/>
          <w:sz w:val="24"/>
        </w:rPr>
      </w:pPr>
    </w:p>
    <w:p w:rsidR="001467B5" w:rsidRDefault="001467B5">
      <w:pPr>
        <w:spacing w:after="0" w:line="240" w:lineRule="auto"/>
        <w:ind w:firstLine="539"/>
        <w:jc w:val="center"/>
        <w:rPr>
          <w:rFonts w:ascii="Times New Roman" w:hAnsi="Times New Roman"/>
          <w:b/>
          <w:sz w:val="24"/>
        </w:rPr>
      </w:pPr>
    </w:p>
    <w:p w:rsidR="001467B5" w:rsidRDefault="001467B5">
      <w:pPr>
        <w:spacing w:after="0" w:line="240" w:lineRule="auto"/>
        <w:ind w:firstLine="539"/>
        <w:jc w:val="center"/>
        <w:rPr>
          <w:rFonts w:ascii="Times New Roman" w:hAnsi="Times New Roman"/>
          <w:b/>
          <w:sz w:val="24"/>
        </w:rPr>
      </w:pPr>
    </w:p>
    <w:p w:rsidR="001467B5" w:rsidRDefault="001467B5">
      <w:pPr>
        <w:spacing w:after="0" w:line="240" w:lineRule="auto"/>
        <w:ind w:firstLine="539"/>
        <w:jc w:val="center"/>
        <w:rPr>
          <w:rFonts w:ascii="Times New Roman" w:hAnsi="Times New Roman"/>
          <w:b/>
          <w:sz w:val="24"/>
        </w:rPr>
      </w:pPr>
    </w:p>
    <w:p w:rsidR="001467B5" w:rsidRDefault="001467B5">
      <w:pPr>
        <w:spacing w:after="0" w:line="240" w:lineRule="auto"/>
        <w:ind w:firstLine="539"/>
        <w:jc w:val="center"/>
        <w:rPr>
          <w:rFonts w:ascii="Times New Roman" w:hAnsi="Times New Roman"/>
          <w:b/>
          <w:sz w:val="24"/>
        </w:rPr>
      </w:pPr>
    </w:p>
    <w:p w:rsidR="001467B5" w:rsidRDefault="005A552D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1.Общие положения</w:t>
      </w:r>
    </w:p>
    <w:p w:rsidR="001467B5" w:rsidRDefault="005A552D">
      <w:pPr>
        <w:pStyle w:val="afffff5"/>
        <w:tabs>
          <w:tab w:val="left" w:pos="709"/>
        </w:tabs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Система оценки</w:t>
      </w:r>
      <w:r>
        <w:rPr>
          <w:rFonts w:ascii="Times New Roman" w:hAnsi="Times New Roman"/>
          <w:sz w:val="24"/>
        </w:rPr>
        <w:t xml:space="preserve"> достижения планируемых результатов освоения ООП СОО (далее — система оценки) представляет собой </w:t>
      </w:r>
      <w:r>
        <w:rPr>
          <w:rFonts w:ascii="Times New Roman" w:hAnsi="Times New Roman"/>
          <w:b/>
          <w:sz w:val="24"/>
        </w:rPr>
        <w:t>один из инструментов</w:t>
      </w:r>
      <w:r>
        <w:rPr>
          <w:rFonts w:ascii="Times New Roman" w:hAnsi="Times New Roman"/>
          <w:sz w:val="24"/>
        </w:rPr>
        <w:t xml:space="preserve"> реализации </w:t>
      </w:r>
      <w:r>
        <w:rPr>
          <w:rFonts w:ascii="Times New Roman" w:hAnsi="Times New Roman"/>
          <w:b/>
          <w:sz w:val="24"/>
        </w:rPr>
        <w:t>требований Стандарта</w:t>
      </w:r>
      <w:r>
        <w:rPr>
          <w:rFonts w:ascii="Times New Roman" w:hAnsi="Times New Roman"/>
          <w:sz w:val="24"/>
        </w:rPr>
        <w:t xml:space="preserve"> к результатам освоения ООП С</w:t>
      </w:r>
      <w:r>
        <w:rPr>
          <w:rFonts w:ascii="Times New Roman" w:hAnsi="Times New Roman"/>
          <w:sz w:val="24"/>
        </w:rPr>
        <w:t xml:space="preserve">ОО, направленный на обеспечение </w:t>
      </w:r>
      <w:r>
        <w:rPr>
          <w:rFonts w:ascii="Times New Roman" w:hAnsi="Times New Roman"/>
          <w:b/>
          <w:sz w:val="24"/>
        </w:rPr>
        <w:t>качества образования</w:t>
      </w:r>
      <w:r>
        <w:rPr>
          <w:rFonts w:ascii="Times New Roman" w:hAnsi="Times New Roman"/>
          <w:i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что предполагает </w:t>
      </w:r>
      <w:proofErr w:type="spellStart"/>
      <w:r>
        <w:rPr>
          <w:rFonts w:ascii="Times New Roman" w:hAnsi="Times New Roman"/>
          <w:sz w:val="24"/>
        </w:rPr>
        <w:t>вовлечённость</w:t>
      </w:r>
      <w:proofErr w:type="spellEnd"/>
      <w:r>
        <w:rPr>
          <w:rFonts w:ascii="Times New Roman" w:hAnsi="Times New Roman"/>
          <w:sz w:val="24"/>
        </w:rPr>
        <w:t xml:space="preserve"> в оценочную деятельность как педагогов, так и обучающихся.</w:t>
      </w:r>
    </w:p>
    <w:p w:rsidR="001467B5" w:rsidRDefault="005A552D">
      <w:pPr>
        <w:pStyle w:val="afffff5"/>
        <w:tabs>
          <w:tab w:val="left" w:pos="709"/>
        </w:tabs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Система оценки призвана способствовать поддержанию единства всей системы образования, обеспечению преемственност</w:t>
      </w:r>
      <w:r>
        <w:rPr>
          <w:rFonts w:ascii="Times New Roman" w:hAnsi="Times New Roman"/>
          <w:sz w:val="24"/>
        </w:rPr>
        <w:t xml:space="preserve">и в системе непрерывного образования.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467B5">
        <w:tc>
          <w:tcPr>
            <w:tcW w:w="9571" w:type="dxa"/>
            <w:gridSpan w:val="2"/>
          </w:tcPr>
          <w:p w:rsidR="001467B5" w:rsidRDefault="005A552D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Основные функции системы оценки</w:t>
            </w:r>
          </w:p>
        </w:tc>
      </w:tr>
      <w:tr w:rsidR="001467B5">
        <w:tc>
          <w:tcPr>
            <w:tcW w:w="4785" w:type="dxa"/>
          </w:tcPr>
          <w:p w:rsidR="001467B5" w:rsidRDefault="005A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ориентация образовательного процесса</w:t>
            </w:r>
            <w:r>
              <w:rPr>
                <w:rFonts w:ascii="Times New Roman" w:hAnsi="Times New Roman"/>
                <w:sz w:val="24"/>
              </w:rPr>
              <w:t xml:space="preserve"> на достижение планируемых результатов</w:t>
            </w:r>
          </w:p>
        </w:tc>
        <w:tc>
          <w:tcPr>
            <w:tcW w:w="4786" w:type="dxa"/>
          </w:tcPr>
          <w:p w:rsidR="001467B5" w:rsidRDefault="005A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обеспечение эффективной </w:t>
            </w:r>
            <w:r>
              <w:rPr>
                <w:rFonts w:ascii="Times New Roman" w:hAnsi="Times New Roman"/>
                <w:b/>
                <w:sz w:val="24"/>
              </w:rPr>
              <w:t>обратной связи</w:t>
            </w:r>
          </w:p>
        </w:tc>
      </w:tr>
      <w:tr w:rsidR="001467B5">
        <w:tc>
          <w:tcPr>
            <w:tcW w:w="9571" w:type="dxa"/>
            <w:gridSpan w:val="2"/>
          </w:tcPr>
          <w:p w:rsidR="001467B5" w:rsidRDefault="005A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Позволяет осуществлять </w:t>
            </w:r>
            <w:r>
              <w:rPr>
                <w:rFonts w:ascii="Times New Roman" w:hAnsi="Times New Roman"/>
                <w:b/>
                <w:sz w:val="24"/>
              </w:rPr>
              <w:t>управление образовательным процессом</w:t>
            </w:r>
          </w:p>
        </w:tc>
      </w:tr>
    </w:tbl>
    <w:p w:rsidR="001467B5" w:rsidRDefault="001467B5">
      <w:pPr>
        <w:spacing w:after="0" w:line="240" w:lineRule="auto"/>
        <w:ind w:firstLine="454"/>
        <w:jc w:val="center"/>
        <w:rPr>
          <w:rFonts w:ascii="Times New Roman" w:hAnsi="Times New Roman"/>
          <w:sz w:val="24"/>
        </w:rPr>
      </w:pPr>
    </w:p>
    <w:p w:rsidR="001467B5" w:rsidRDefault="005A552D">
      <w:pPr>
        <w:spacing w:after="0" w:line="240" w:lineRule="auto"/>
        <w:ind w:firstLine="45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Оценка </w:t>
      </w:r>
      <w:r>
        <w:rPr>
          <w:rFonts w:ascii="Times New Roman" w:hAnsi="Times New Roman"/>
          <w:sz w:val="24"/>
        </w:rPr>
        <w:t>состояния и мониторинга развития системы образования в школе.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467B5">
        <w:tc>
          <w:tcPr>
            <w:tcW w:w="4785" w:type="dxa"/>
          </w:tcPr>
          <w:p w:rsidR="001467B5" w:rsidRDefault="005A552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Направления оценочной деятельности</w:t>
            </w:r>
          </w:p>
        </w:tc>
        <w:tc>
          <w:tcPr>
            <w:tcW w:w="4786" w:type="dxa"/>
          </w:tcPr>
          <w:p w:rsidR="001467B5" w:rsidRDefault="005A552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Цели оценочной деятельности</w:t>
            </w:r>
          </w:p>
        </w:tc>
      </w:tr>
      <w:tr w:rsidR="001467B5">
        <w:tc>
          <w:tcPr>
            <w:tcW w:w="4785" w:type="dxa"/>
          </w:tcPr>
          <w:p w:rsidR="001467B5" w:rsidRDefault="005A552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образовательных достижений учащихся</w:t>
            </w:r>
          </w:p>
        </w:tc>
        <w:tc>
          <w:tcPr>
            <w:tcW w:w="4786" w:type="dxa"/>
          </w:tcPr>
          <w:p w:rsidR="001467B5" w:rsidRDefault="005A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Итоговая оценка</w:t>
            </w:r>
          </w:p>
        </w:tc>
      </w:tr>
      <w:tr w:rsidR="001467B5">
        <w:tc>
          <w:tcPr>
            <w:tcW w:w="4785" w:type="dxa"/>
          </w:tcPr>
          <w:p w:rsidR="001467B5" w:rsidRDefault="005A552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деятельности педагогических кадров</w:t>
            </w:r>
          </w:p>
        </w:tc>
        <w:tc>
          <w:tcPr>
            <w:tcW w:w="4786" w:type="dxa"/>
          </w:tcPr>
          <w:p w:rsidR="001467B5" w:rsidRDefault="005A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Аттестация</w:t>
            </w:r>
          </w:p>
        </w:tc>
      </w:tr>
      <w:tr w:rsidR="001467B5">
        <w:tc>
          <w:tcPr>
            <w:tcW w:w="4785" w:type="dxa"/>
          </w:tcPr>
          <w:p w:rsidR="001467B5" w:rsidRDefault="005A552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Оценка </w:t>
            </w:r>
            <w:r>
              <w:rPr>
                <w:rFonts w:ascii="Times New Roman" w:hAnsi="Times New Roman"/>
                <w:sz w:val="24"/>
              </w:rPr>
              <w:t>деятельности ОУ</w:t>
            </w:r>
          </w:p>
        </w:tc>
        <w:tc>
          <w:tcPr>
            <w:tcW w:w="4786" w:type="dxa"/>
          </w:tcPr>
          <w:p w:rsidR="001467B5" w:rsidRDefault="005A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Аккредитация</w:t>
            </w:r>
          </w:p>
        </w:tc>
      </w:tr>
    </w:tbl>
    <w:p w:rsidR="001467B5" w:rsidRDefault="001467B5">
      <w:pPr>
        <w:spacing w:after="0" w:line="240" w:lineRule="auto"/>
        <w:ind w:firstLine="454"/>
        <w:jc w:val="both"/>
        <w:rPr>
          <w:rFonts w:ascii="Times New Roman" w:hAnsi="Times New Roman"/>
          <w:sz w:val="24"/>
        </w:rPr>
      </w:pPr>
    </w:p>
    <w:p w:rsidR="001467B5" w:rsidRDefault="005A552D">
      <w:pPr>
        <w:spacing w:after="0" w:line="240" w:lineRule="auto"/>
        <w:ind w:firstLine="45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ФГОС СОО основным</w:t>
      </w:r>
      <w:r>
        <w:rPr>
          <w:rFonts w:ascii="Times New Roman" w:hAnsi="Times New Roman"/>
          <w:b/>
          <w:sz w:val="24"/>
        </w:rPr>
        <w:t xml:space="preserve"> объектом </w:t>
      </w:r>
      <w:r>
        <w:rPr>
          <w:rFonts w:ascii="Times New Roman" w:hAnsi="Times New Roman"/>
          <w:sz w:val="24"/>
        </w:rPr>
        <w:t xml:space="preserve">системы оценки результатов образования, её содержательной и </w:t>
      </w:r>
      <w:proofErr w:type="spellStart"/>
      <w:r>
        <w:rPr>
          <w:rFonts w:ascii="Times New Roman" w:hAnsi="Times New Roman"/>
          <w:sz w:val="24"/>
        </w:rPr>
        <w:t>критериальной</w:t>
      </w:r>
      <w:proofErr w:type="spellEnd"/>
      <w:r>
        <w:rPr>
          <w:rFonts w:ascii="Times New Roman" w:hAnsi="Times New Roman"/>
          <w:sz w:val="24"/>
        </w:rPr>
        <w:t xml:space="preserve"> базой выступают</w:t>
      </w:r>
      <w:r>
        <w:rPr>
          <w:rFonts w:ascii="Times New Roman" w:hAnsi="Times New Roman"/>
          <w:b/>
          <w:sz w:val="24"/>
        </w:rPr>
        <w:t xml:space="preserve"> требования Стандарта, </w:t>
      </w:r>
      <w:r>
        <w:rPr>
          <w:rFonts w:ascii="Times New Roman" w:hAnsi="Times New Roman"/>
          <w:sz w:val="24"/>
        </w:rPr>
        <w:t>которые конкретизируются в</w:t>
      </w:r>
      <w:r>
        <w:rPr>
          <w:rFonts w:ascii="Times New Roman" w:hAnsi="Times New Roman"/>
          <w:b/>
          <w:sz w:val="24"/>
        </w:rPr>
        <w:t xml:space="preserve"> планируемых результатах</w:t>
      </w:r>
      <w:r>
        <w:rPr>
          <w:rFonts w:ascii="Times New Roman" w:hAnsi="Times New Roman"/>
          <w:sz w:val="24"/>
        </w:rPr>
        <w:t xml:space="preserve"> освоения обучающим</w:t>
      </w:r>
      <w:r>
        <w:rPr>
          <w:rFonts w:ascii="Times New Roman" w:hAnsi="Times New Roman"/>
          <w:sz w:val="24"/>
        </w:rPr>
        <w:t>ися основной образовательной программы среднего общего образования.</w:t>
      </w:r>
    </w:p>
    <w:p w:rsidR="001467B5" w:rsidRDefault="005A552D">
      <w:pPr>
        <w:pStyle w:val="dash041e0431044b0447043d044b0439"/>
        <w:ind w:firstLine="454"/>
        <w:jc w:val="both"/>
        <w:rPr>
          <w:rStyle w:val="dash041e0431044b0447043d044b0439char10"/>
          <w:b/>
        </w:rPr>
      </w:pPr>
      <w:r>
        <w:rPr>
          <w:rStyle w:val="dash041e0431044b0447043d044b0439char10"/>
        </w:rPr>
        <w:t xml:space="preserve">Результаты промежуточной аттестации, представляющие собой результаты </w:t>
      </w:r>
      <w:proofErr w:type="spellStart"/>
      <w:r>
        <w:rPr>
          <w:rStyle w:val="dash041e0431044b0447043d044b0439char10"/>
        </w:rPr>
        <w:t>внутришкольного</w:t>
      </w:r>
      <w:proofErr w:type="spellEnd"/>
      <w:r>
        <w:rPr>
          <w:rStyle w:val="dash041e0431044b0447043d044b0439char10"/>
        </w:rPr>
        <w:t xml:space="preserve"> мониторинга индивидуальных образовательных достижений обучающихся, отражают динамику формирования их сп</w:t>
      </w:r>
      <w:r>
        <w:rPr>
          <w:rStyle w:val="dash041e0431044b0447043d044b0439char10"/>
        </w:rPr>
        <w:t>особности к решению учебно-практических и учебно-познавательных задач и навыков проектно-исследовательской деятельности. Промежуточная аттестация осуществляется в ходе совместной оценочной деятельности педагогов и обучающихся, т. е. является внутренней оце</w:t>
      </w:r>
      <w:r>
        <w:rPr>
          <w:rStyle w:val="dash041e0431044b0447043d044b0439char10"/>
        </w:rPr>
        <w:t>нкой.</w:t>
      </w:r>
    </w:p>
    <w:p w:rsidR="001467B5" w:rsidRDefault="005A552D">
      <w:pPr>
        <w:pStyle w:val="dash041e0431044b0447043d044b0439"/>
        <w:ind w:firstLine="454"/>
        <w:jc w:val="both"/>
      </w:pPr>
      <w:r>
        <w:rPr>
          <w:rStyle w:val="dash041e0431044b0447043d044b0439char10"/>
        </w:rPr>
        <w:t xml:space="preserve">Результаты итоговой аттестации выпускников (в том числе государственной) характеризуют уровень достижения предметных и </w:t>
      </w:r>
      <w:proofErr w:type="spellStart"/>
      <w:r>
        <w:rPr>
          <w:rStyle w:val="dash041e0431044b0447043d044b0439char10"/>
        </w:rPr>
        <w:t>метапредметных</w:t>
      </w:r>
      <w:proofErr w:type="spellEnd"/>
      <w:r>
        <w:rPr>
          <w:rStyle w:val="dash041e0431044b0447043d044b0439char10"/>
        </w:rPr>
        <w:t xml:space="preserve"> результатов освоения ООП СОО, необходимых для продолжения образования. Государственная (итоговая) аттестация выпускн</w:t>
      </w:r>
      <w:r>
        <w:rPr>
          <w:rStyle w:val="dash041e0431044b0447043d044b0439char10"/>
        </w:rPr>
        <w:t>иков осуществляется внешними (по отношению к образовательному учреждению) органами, т.е. является внешней оценкой.</w:t>
      </w:r>
    </w:p>
    <w:p w:rsidR="001467B5" w:rsidRDefault="005A552D">
      <w:pPr>
        <w:spacing w:after="0" w:line="240" w:lineRule="auto"/>
        <w:ind w:firstLine="45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Основным объектом, содержательной и </w:t>
      </w:r>
      <w:proofErr w:type="spellStart"/>
      <w:r>
        <w:rPr>
          <w:rFonts w:ascii="Times New Roman" w:hAnsi="Times New Roman"/>
          <w:sz w:val="24"/>
        </w:rPr>
        <w:t>критериальной</w:t>
      </w:r>
      <w:proofErr w:type="spellEnd"/>
      <w:r>
        <w:rPr>
          <w:rFonts w:ascii="Times New Roman" w:hAnsi="Times New Roman"/>
          <w:sz w:val="24"/>
        </w:rPr>
        <w:t xml:space="preserve"> базой</w:t>
      </w:r>
      <w:r>
        <w:rPr>
          <w:rFonts w:ascii="Times New Roman" w:hAnsi="Times New Roman"/>
          <w:b/>
          <w:sz w:val="24"/>
        </w:rPr>
        <w:t xml:space="preserve"> итоговой оценки</w:t>
      </w:r>
      <w:r>
        <w:rPr>
          <w:rFonts w:ascii="Times New Roman" w:hAnsi="Times New Roman"/>
          <w:sz w:val="24"/>
        </w:rPr>
        <w:t xml:space="preserve"> подготовки выпускников на ступени среднего общего образования в соотв</w:t>
      </w:r>
      <w:r>
        <w:rPr>
          <w:rFonts w:ascii="Times New Roman" w:hAnsi="Times New Roman"/>
          <w:sz w:val="24"/>
        </w:rPr>
        <w:t>етствии со структурой планируемых результатов выступают планируемые результаты, составляющие содержание блоков «Выпускник научится» всех изучаемых программ.</w:t>
      </w:r>
    </w:p>
    <w:p w:rsidR="001467B5" w:rsidRDefault="005A552D">
      <w:pPr>
        <w:spacing w:after="0" w:line="240" w:lineRule="auto"/>
        <w:ind w:firstLine="45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</w:t>
      </w:r>
      <w:r>
        <w:rPr>
          <w:rFonts w:ascii="Times New Roman" w:hAnsi="Times New Roman"/>
          <w:b/>
          <w:sz w:val="24"/>
        </w:rPr>
        <w:t>оценке результатов деятельности образовательного учреждения и работников образования</w:t>
      </w:r>
      <w:r>
        <w:rPr>
          <w:rFonts w:ascii="Times New Roman" w:hAnsi="Times New Roman"/>
          <w:sz w:val="24"/>
        </w:rPr>
        <w:t xml:space="preserve"> основным о</w:t>
      </w:r>
      <w:r>
        <w:rPr>
          <w:rFonts w:ascii="Times New Roman" w:hAnsi="Times New Roman"/>
          <w:sz w:val="24"/>
        </w:rPr>
        <w:t xml:space="preserve">бъектом оценки, её содержательной и </w:t>
      </w:r>
      <w:proofErr w:type="spellStart"/>
      <w:r>
        <w:rPr>
          <w:rFonts w:ascii="Times New Roman" w:hAnsi="Times New Roman"/>
          <w:sz w:val="24"/>
        </w:rPr>
        <w:t>критериальной</w:t>
      </w:r>
      <w:proofErr w:type="spellEnd"/>
      <w:r>
        <w:rPr>
          <w:rFonts w:ascii="Times New Roman" w:hAnsi="Times New Roman"/>
          <w:sz w:val="24"/>
        </w:rPr>
        <w:t xml:space="preserve"> базой выступают планируемые результаты освоения основной образовательной программы, составляющие содержание блоков «Выпускник научится» и «Выпускник получит возможность научиться» всех изучаемых программ. О</w:t>
      </w:r>
      <w:r>
        <w:rPr>
          <w:rFonts w:ascii="Times New Roman" w:hAnsi="Times New Roman"/>
          <w:sz w:val="24"/>
        </w:rPr>
        <w:t>сновными процедурами этой оценки служат аккредитация образовательных учреждений, аттестация педагогических кадров, а также мониторинговые исследования разного уровня.</w:t>
      </w:r>
    </w:p>
    <w:p w:rsidR="001467B5" w:rsidRDefault="005A552D">
      <w:pPr>
        <w:spacing w:after="0" w:line="240" w:lineRule="auto"/>
        <w:ind w:firstLine="45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</w:t>
      </w:r>
      <w:r>
        <w:rPr>
          <w:rFonts w:ascii="Times New Roman" w:hAnsi="Times New Roman"/>
          <w:b/>
          <w:sz w:val="24"/>
        </w:rPr>
        <w:t>оценке состояния и тенденций развития систем</w:t>
      </w:r>
      <w:r>
        <w:rPr>
          <w:rFonts w:ascii="Times New Roman" w:hAnsi="Times New Roman"/>
          <w:sz w:val="24"/>
        </w:rPr>
        <w:t xml:space="preserve"> образования основным объектом оценки, её</w:t>
      </w:r>
      <w:r>
        <w:rPr>
          <w:rFonts w:ascii="Times New Roman" w:hAnsi="Times New Roman"/>
          <w:sz w:val="24"/>
        </w:rPr>
        <w:t xml:space="preserve"> содержательной и </w:t>
      </w:r>
      <w:proofErr w:type="spellStart"/>
      <w:r>
        <w:rPr>
          <w:rFonts w:ascii="Times New Roman" w:hAnsi="Times New Roman"/>
          <w:sz w:val="24"/>
        </w:rPr>
        <w:t>критериальной</w:t>
      </w:r>
      <w:proofErr w:type="spellEnd"/>
      <w:r>
        <w:rPr>
          <w:rFonts w:ascii="Times New Roman" w:hAnsi="Times New Roman"/>
          <w:sz w:val="24"/>
        </w:rPr>
        <w:t xml:space="preserve"> базой выступают ведущие целевые установки и основные ожидаемые результаты среднего общего образования, составляющие содержание первых, целевых блоков планируемых результатов всех изучаемых программ. Основными процедурами это</w:t>
      </w:r>
      <w:r>
        <w:rPr>
          <w:rFonts w:ascii="Times New Roman" w:hAnsi="Times New Roman"/>
          <w:sz w:val="24"/>
        </w:rPr>
        <w:t xml:space="preserve">й оценки служат мониторинговые исследования разного уровня. При этом </w:t>
      </w:r>
      <w:r>
        <w:rPr>
          <w:rFonts w:ascii="Times New Roman" w:hAnsi="Times New Roman"/>
          <w:sz w:val="24"/>
        </w:rPr>
        <w:lastRenderedPageBreak/>
        <w:t>дополнительно используются обобщённые данные, полученные по результатам итоговой оценки, аккредитации образовательных учреждений и аттестации педагогических кадров.</w:t>
      </w:r>
    </w:p>
    <w:p w:rsidR="001467B5" w:rsidRDefault="005A552D">
      <w:pPr>
        <w:spacing w:after="0" w:line="240" w:lineRule="auto"/>
        <w:ind w:firstLine="454"/>
        <w:jc w:val="both"/>
        <w:rPr>
          <w:rFonts w:ascii="Times New Roman" w:hAnsi="Times New Roman"/>
          <w:sz w:val="24"/>
          <w:shd w:val="clear" w:color="auto" w:fill="FFFF99"/>
        </w:rPr>
      </w:pPr>
      <w:r>
        <w:rPr>
          <w:rFonts w:ascii="Times New Roman" w:hAnsi="Times New Roman"/>
          <w:sz w:val="24"/>
        </w:rPr>
        <w:t>В соответствии с требо</w:t>
      </w:r>
      <w:r>
        <w:rPr>
          <w:rFonts w:ascii="Times New Roman" w:hAnsi="Times New Roman"/>
          <w:sz w:val="24"/>
        </w:rPr>
        <w:t xml:space="preserve">ваниями Стандарта предоставление и использование </w:t>
      </w:r>
      <w:r>
        <w:rPr>
          <w:rFonts w:ascii="Times New Roman" w:hAnsi="Times New Roman"/>
          <w:b/>
          <w:sz w:val="24"/>
        </w:rPr>
        <w:t>персонифицированной информации</w:t>
      </w:r>
      <w:r>
        <w:rPr>
          <w:rFonts w:ascii="Times New Roman" w:hAnsi="Times New Roman"/>
          <w:sz w:val="24"/>
        </w:rPr>
        <w:t xml:space="preserve"> возможно только в рамках процедур итоговой оценки обучающихся. Во всех иных процедурах допустимо предоставление и использование исключительно </w:t>
      </w:r>
      <w:proofErr w:type="spellStart"/>
      <w:r>
        <w:rPr>
          <w:rFonts w:ascii="Times New Roman" w:hAnsi="Times New Roman"/>
          <w:b/>
          <w:sz w:val="24"/>
        </w:rPr>
        <w:t>неперсонифицированной</w:t>
      </w:r>
      <w:proofErr w:type="spellEnd"/>
      <w:r>
        <w:rPr>
          <w:rFonts w:ascii="Times New Roman" w:hAnsi="Times New Roman"/>
          <w:b/>
          <w:sz w:val="24"/>
        </w:rPr>
        <w:t xml:space="preserve"> (анонимной) </w:t>
      </w:r>
      <w:r>
        <w:rPr>
          <w:rFonts w:ascii="Times New Roman" w:hAnsi="Times New Roman"/>
          <w:b/>
          <w:sz w:val="24"/>
        </w:rPr>
        <w:t>информации</w:t>
      </w:r>
      <w:r>
        <w:rPr>
          <w:rFonts w:ascii="Times New Roman" w:hAnsi="Times New Roman"/>
          <w:sz w:val="24"/>
        </w:rPr>
        <w:t xml:space="preserve"> о достигаемых обучающимися образовательных результатах.</w:t>
      </w:r>
    </w:p>
    <w:p w:rsidR="001467B5" w:rsidRDefault="005A552D">
      <w:pPr>
        <w:spacing w:after="0" w:line="240" w:lineRule="auto"/>
        <w:ind w:firstLine="45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Итоговая оценка обучающихся определяется с учётом их стартового уровня и динамики образовательных достижений.</w:t>
      </w:r>
    </w:p>
    <w:p w:rsidR="001467B5" w:rsidRDefault="005A552D">
      <w:pPr>
        <w:spacing w:after="0" w:line="240" w:lineRule="auto"/>
        <w:ind w:firstLine="45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Система оценки достижения планируемых результатов освоения ООП С</w:t>
      </w:r>
      <w:r>
        <w:rPr>
          <w:rFonts w:ascii="Times New Roman" w:hAnsi="Times New Roman"/>
          <w:sz w:val="24"/>
        </w:rPr>
        <w:t xml:space="preserve">ОО предполагает </w:t>
      </w:r>
      <w:r>
        <w:rPr>
          <w:rFonts w:ascii="Times New Roman" w:hAnsi="Times New Roman"/>
          <w:b/>
          <w:sz w:val="24"/>
        </w:rPr>
        <w:t xml:space="preserve">комплексный подход к оценке результатов </w:t>
      </w:r>
      <w:r>
        <w:rPr>
          <w:rFonts w:ascii="Times New Roman" w:hAnsi="Times New Roman"/>
          <w:sz w:val="24"/>
        </w:rPr>
        <w:t xml:space="preserve">образования, позволяющий вести оценку достижения обучающимися всех трёх групп результатов образования: </w:t>
      </w:r>
      <w:r>
        <w:rPr>
          <w:rFonts w:ascii="Times New Roman" w:hAnsi="Times New Roman"/>
          <w:b/>
          <w:sz w:val="24"/>
        </w:rPr>
        <w:t xml:space="preserve">личностных, </w:t>
      </w:r>
      <w:proofErr w:type="spellStart"/>
      <w:r>
        <w:rPr>
          <w:rFonts w:ascii="Times New Roman" w:hAnsi="Times New Roman"/>
          <w:b/>
          <w:sz w:val="24"/>
        </w:rPr>
        <w:t>метапредметных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b/>
          <w:sz w:val="24"/>
        </w:rPr>
        <w:t xml:space="preserve"> предметных</w:t>
      </w:r>
      <w:r>
        <w:rPr>
          <w:rFonts w:ascii="Times New Roman" w:hAnsi="Times New Roman"/>
          <w:sz w:val="24"/>
        </w:rPr>
        <w:t>.</w:t>
      </w:r>
    </w:p>
    <w:p w:rsidR="001467B5" w:rsidRDefault="005A552D">
      <w:pPr>
        <w:spacing w:after="0" w:line="240" w:lineRule="auto"/>
        <w:ind w:firstLine="45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Система оценки предусматривает </w:t>
      </w:r>
      <w:r>
        <w:rPr>
          <w:rFonts w:ascii="Times New Roman" w:hAnsi="Times New Roman"/>
          <w:b/>
          <w:sz w:val="24"/>
        </w:rPr>
        <w:t>уровневый подход</w:t>
      </w:r>
      <w:r>
        <w:rPr>
          <w:rFonts w:ascii="Times New Roman" w:hAnsi="Times New Roman"/>
          <w:sz w:val="24"/>
        </w:rPr>
        <w:t xml:space="preserve"> к содерж</w:t>
      </w:r>
      <w:r>
        <w:rPr>
          <w:rFonts w:ascii="Times New Roman" w:hAnsi="Times New Roman"/>
          <w:sz w:val="24"/>
        </w:rPr>
        <w:t>анию оценки и инструментарию для оценки достижения планируемых результатов, а также к представлению и интерпретации результатов измерений.</w:t>
      </w:r>
    </w:p>
    <w:p w:rsidR="001467B5" w:rsidRDefault="005A552D">
      <w:pPr>
        <w:spacing w:after="0" w:line="240" w:lineRule="auto"/>
        <w:ind w:firstLine="45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Одним из проявлений уровневого подхода является оценка индивидуальных образовательных достижений на основе «метода сл</w:t>
      </w:r>
      <w:r>
        <w:rPr>
          <w:rFonts w:ascii="Times New Roman" w:hAnsi="Times New Roman"/>
          <w:sz w:val="24"/>
        </w:rPr>
        <w:t>ожения», при котором фиксируется достижение уровня, необходимого для успешного продолжения образования и реально достигаемого большинством учащихся, и его превышение, что позволяет выстраивать индивидуальные траектории движения с учётом зоны ближайшего раз</w:t>
      </w:r>
      <w:r>
        <w:rPr>
          <w:rFonts w:ascii="Times New Roman" w:hAnsi="Times New Roman"/>
          <w:sz w:val="24"/>
        </w:rPr>
        <w:t>вития, формировать положительную учебную и социальную мотивацию.</w:t>
      </w:r>
    </w:p>
    <w:p w:rsidR="001467B5" w:rsidRDefault="005A552D">
      <w:pPr>
        <w:spacing w:after="0" w:line="240" w:lineRule="auto"/>
        <w:ind w:firstLine="454"/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Оценка достижения планируемых результатов освоения ООП СОО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467B5">
        <w:tc>
          <w:tcPr>
            <w:tcW w:w="3190" w:type="dxa"/>
          </w:tcPr>
          <w:p w:rsidR="001467B5" w:rsidRDefault="005A552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Направления оценочной деятельности</w:t>
            </w:r>
          </w:p>
        </w:tc>
        <w:tc>
          <w:tcPr>
            <w:tcW w:w="3190" w:type="dxa"/>
          </w:tcPr>
          <w:p w:rsidR="001467B5" w:rsidRDefault="005A552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оценочной деятельности</w:t>
            </w:r>
          </w:p>
        </w:tc>
        <w:tc>
          <w:tcPr>
            <w:tcW w:w="3191" w:type="dxa"/>
          </w:tcPr>
          <w:p w:rsidR="001467B5" w:rsidRDefault="005A552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</w:t>
            </w:r>
          </w:p>
        </w:tc>
      </w:tr>
      <w:tr w:rsidR="001467B5">
        <w:tc>
          <w:tcPr>
            <w:tcW w:w="3190" w:type="dxa"/>
            <w:vMerge w:val="restart"/>
            <w:vAlign w:val="center"/>
          </w:tcPr>
          <w:p w:rsidR="001467B5" w:rsidRDefault="005A552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Описание содержания и организации системы</w:t>
            </w:r>
          </w:p>
        </w:tc>
        <w:tc>
          <w:tcPr>
            <w:tcW w:w="3190" w:type="dxa"/>
          </w:tcPr>
          <w:p w:rsidR="001467B5" w:rsidRDefault="005A552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Style w:val="dash041e005f0441005f043d005f043e005f0432005f043d005f043e005f0439005f0020005f0442005f0435005f043a005f0441005f0442005f0020005f0441005f0020005f043e005f0442005f0441005f0442005f0443005f043f005f043e005f043char10"/>
              </w:rPr>
              <w:t>промежуточная</w:t>
            </w:r>
            <w:r>
              <w:rPr>
                <w:rStyle w:val="dash041e005f0441005f043d005f043e005f0432005f043d005f043e005f0439005f0020005f0442005f0435005f043a005f0441005f0442005f0020005f0441005f0020005f043e005f0442005f0441005f0442005f0443005f043f005f043e005f043char10"/>
              </w:rPr>
              <w:t xml:space="preserve"> аттестация</w:t>
            </w:r>
          </w:p>
        </w:tc>
        <w:tc>
          <w:tcPr>
            <w:tcW w:w="3191" w:type="dxa"/>
          </w:tcPr>
          <w:p w:rsidR="001467B5" w:rsidRDefault="005A552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Style w:val="dash041e005f0441005f043d005f043e005f0432005f043d005f043e005f0439005f0020005f0442005f0435005f043a005f0441005f0442005f0020005f0441005f0020005f043e005f0442005f0441005f0442005f0443005f043f005f043e005f043char10"/>
              </w:rPr>
              <w:t>урочная и внеурочная деятельность</w:t>
            </w:r>
          </w:p>
        </w:tc>
      </w:tr>
      <w:tr w:rsidR="001467B5">
        <w:tc>
          <w:tcPr>
            <w:tcW w:w="3190" w:type="dxa"/>
            <w:vMerge/>
            <w:vAlign w:val="center"/>
          </w:tcPr>
          <w:p w:rsidR="001467B5" w:rsidRDefault="001467B5"/>
        </w:tc>
        <w:tc>
          <w:tcPr>
            <w:tcW w:w="3190" w:type="dxa"/>
          </w:tcPr>
          <w:p w:rsidR="001467B5" w:rsidRDefault="005A552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Style w:val="dash041e005f0441005f043d005f043e005f0432005f043d005f043e005f0439005f0020005f0442005f0435005f043a005f0441005f0442005f0020005f0441005f0020005f043e005f0442005f0441005f0442005f0443005f043f005f043e005f043char10"/>
              </w:rPr>
              <w:t>итоговая оценка по предметам</w:t>
            </w:r>
          </w:p>
        </w:tc>
        <w:tc>
          <w:tcPr>
            <w:tcW w:w="3191" w:type="dxa"/>
          </w:tcPr>
          <w:p w:rsidR="001467B5" w:rsidRDefault="005A552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Style w:val="dash041e005f0441005f043d005f043e005f0432005f043d005f043e005f0439005f0020005f0442005f0435005f043a005f0441005f0442005f0020005f0441005f0020005f043e005f0442005f0441005f0442005f0443005f043f005f043e005f043char10"/>
              </w:rPr>
              <w:t>(не выносимая на Г(И)А обучающихся)</w:t>
            </w:r>
          </w:p>
        </w:tc>
      </w:tr>
      <w:tr w:rsidR="001467B5">
        <w:tc>
          <w:tcPr>
            <w:tcW w:w="3190" w:type="dxa"/>
            <w:vMerge/>
            <w:vAlign w:val="center"/>
          </w:tcPr>
          <w:p w:rsidR="001467B5" w:rsidRDefault="001467B5"/>
        </w:tc>
        <w:tc>
          <w:tcPr>
            <w:tcW w:w="3190" w:type="dxa"/>
          </w:tcPr>
          <w:p w:rsidR="001467B5" w:rsidRDefault="005A552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Style w:val="dash041e005f0441005f043d005f043e005f0432005f043d005f043e005f0439005f0020005f0442005f0435005f043a005f0441005f0442005f0020005f0441005f0020005f043e005f0442005f0441005f0442005f0443005f043f005f043e005f043char10"/>
              </w:rPr>
              <w:t>Проектно-исследовательская деятельность</w:t>
            </w:r>
          </w:p>
        </w:tc>
        <w:tc>
          <w:tcPr>
            <w:tcW w:w="3191" w:type="dxa"/>
          </w:tcPr>
          <w:p w:rsidR="001467B5" w:rsidRDefault="005A552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Style w:val="dash041e005f0441005f043d005f043e005f0432005f043d005f043e005f0439005f0020005f0442005f0435005f043a005f0441005f0442005f0020005f0441005f0020005f043e005f0442005f0441005f0442005f0443005f043f005f043e005f043char10"/>
              </w:rPr>
              <w:t>урочная и внеурочная деятельность</w:t>
            </w:r>
          </w:p>
        </w:tc>
      </w:tr>
      <w:tr w:rsidR="001467B5">
        <w:tc>
          <w:tcPr>
            <w:tcW w:w="3190" w:type="dxa"/>
            <w:vMerge w:val="restart"/>
            <w:vAlign w:val="center"/>
          </w:tcPr>
          <w:p w:rsidR="001467B5" w:rsidRDefault="005A552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адаптация инструментария для итоговой оценки достижения </w:t>
            </w:r>
            <w:r>
              <w:rPr>
                <w:rFonts w:ascii="Times New Roman" w:hAnsi="Times New Roman"/>
                <w:sz w:val="24"/>
              </w:rPr>
              <w:t>планируемых результатов</w:t>
            </w:r>
          </w:p>
        </w:tc>
        <w:tc>
          <w:tcPr>
            <w:tcW w:w="3190" w:type="dxa"/>
          </w:tcPr>
          <w:p w:rsidR="001467B5" w:rsidRDefault="005A552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достижения планируемых результатов</w:t>
            </w:r>
          </w:p>
        </w:tc>
        <w:tc>
          <w:tcPr>
            <w:tcW w:w="3191" w:type="dxa"/>
          </w:tcPr>
          <w:p w:rsidR="001467B5" w:rsidRDefault="005A552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текущий и тематический контроль</w:t>
            </w:r>
          </w:p>
        </w:tc>
      </w:tr>
      <w:tr w:rsidR="001467B5">
        <w:tc>
          <w:tcPr>
            <w:tcW w:w="3190" w:type="dxa"/>
            <w:vMerge/>
            <w:vAlign w:val="center"/>
          </w:tcPr>
          <w:p w:rsidR="001467B5" w:rsidRDefault="001467B5"/>
        </w:tc>
        <w:tc>
          <w:tcPr>
            <w:tcW w:w="3190" w:type="dxa"/>
          </w:tcPr>
          <w:p w:rsidR="001467B5" w:rsidRDefault="005A552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промежуточная аттестация</w:t>
            </w:r>
          </w:p>
        </w:tc>
        <w:tc>
          <w:tcPr>
            <w:tcW w:w="3191" w:type="dxa"/>
          </w:tcPr>
          <w:p w:rsidR="001467B5" w:rsidRDefault="005A552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Система </w:t>
            </w:r>
            <w:proofErr w:type="spellStart"/>
            <w:r>
              <w:rPr>
                <w:rFonts w:ascii="Times New Roman" w:hAnsi="Times New Roman"/>
                <w:sz w:val="24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мониторинга</w:t>
            </w:r>
          </w:p>
        </w:tc>
      </w:tr>
      <w:tr w:rsidR="001467B5">
        <w:tc>
          <w:tcPr>
            <w:tcW w:w="3190" w:type="dxa"/>
            <w:vMerge/>
            <w:vAlign w:val="center"/>
          </w:tcPr>
          <w:p w:rsidR="001467B5" w:rsidRDefault="001467B5"/>
        </w:tc>
        <w:tc>
          <w:tcPr>
            <w:tcW w:w="3190" w:type="dxa"/>
          </w:tcPr>
          <w:p w:rsidR="001467B5" w:rsidRDefault="005A552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итоговая аттестации по предметам</w:t>
            </w:r>
          </w:p>
        </w:tc>
        <w:tc>
          <w:tcPr>
            <w:tcW w:w="3191" w:type="dxa"/>
          </w:tcPr>
          <w:p w:rsidR="001467B5" w:rsidRDefault="005A552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Style w:val="dash041e005f0441005f043d005f043e005f0432005f043d005f043e005f0439005f0020005f0442005f0435005f043a005f0441005f0442005f0020005f0441005f0020005f043e005f0442005f0441005f0442005f0443005f043f005f043e005f043char10"/>
              </w:rPr>
              <w:t>(не выносимая на ГИА)</w:t>
            </w:r>
          </w:p>
        </w:tc>
      </w:tr>
      <w:tr w:rsidR="001467B5">
        <w:tc>
          <w:tcPr>
            <w:tcW w:w="3190" w:type="dxa"/>
          </w:tcPr>
          <w:p w:rsidR="001467B5" w:rsidRDefault="005A552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адаптация (разработка) инструментария</w:t>
            </w:r>
            <w:r>
              <w:rPr>
                <w:rFonts w:ascii="Times New Roman" w:hAnsi="Times New Roman"/>
                <w:sz w:val="24"/>
              </w:rPr>
              <w:t xml:space="preserve"> для итоговой оценки достижения планируемых результатов</w:t>
            </w:r>
          </w:p>
        </w:tc>
        <w:tc>
          <w:tcPr>
            <w:tcW w:w="3190" w:type="dxa"/>
          </w:tcPr>
          <w:p w:rsidR="001467B5" w:rsidRDefault="005A552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итоговая аттестация по предметам и/или междисциплинарным программам</w:t>
            </w:r>
          </w:p>
        </w:tc>
        <w:tc>
          <w:tcPr>
            <w:tcW w:w="3191" w:type="dxa"/>
          </w:tcPr>
          <w:p w:rsidR="001467B5" w:rsidRDefault="005A552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Система </w:t>
            </w:r>
            <w:proofErr w:type="spellStart"/>
            <w:r>
              <w:rPr>
                <w:rFonts w:ascii="Times New Roman" w:hAnsi="Times New Roman"/>
                <w:sz w:val="24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мониторинга</w:t>
            </w:r>
          </w:p>
        </w:tc>
      </w:tr>
      <w:tr w:rsidR="001467B5">
        <w:tc>
          <w:tcPr>
            <w:tcW w:w="3190" w:type="dxa"/>
          </w:tcPr>
          <w:p w:rsidR="001467B5" w:rsidRDefault="005A552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адаптация или разработка модели и инструментария для организации стартовой диагностики</w:t>
            </w:r>
          </w:p>
        </w:tc>
        <w:tc>
          <w:tcPr>
            <w:tcW w:w="3190" w:type="dxa"/>
          </w:tcPr>
          <w:p w:rsidR="001467B5" w:rsidRDefault="005A552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Банк дан</w:t>
            </w:r>
            <w:r>
              <w:rPr>
                <w:rFonts w:ascii="Times New Roman" w:hAnsi="Times New Roman"/>
                <w:sz w:val="24"/>
              </w:rPr>
              <w:t>ных для организации стартовой диагностики</w:t>
            </w:r>
          </w:p>
        </w:tc>
        <w:tc>
          <w:tcPr>
            <w:tcW w:w="3191" w:type="dxa"/>
          </w:tcPr>
          <w:p w:rsidR="001467B5" w:rsidRDefault="005A552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Система </w:t>
            </w:r>
            <w:proofErr w:type="spellStart"/>
            <w:r>
              <w:rPr>
                <w:rFonts w:ascii="Times New Roman" w:hAnsi="Times New Roman"/>
                <w:sz w:val="24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мониторинга</w:t>
            </w:r>
          </w:p>
        </w:tc>
      </w:tr>
      <w:tr w:rsidR="001467B5">
        <w:tc>
          <w:tcPr>
            <w:tcW w:w="3190" w:type="dxa"/>
          </w:tcPr>
          <w:p w:rsidR="001467B5" w:rsidRDefault="005A552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адаптация или разработка модели и инструментария для оценки деятельности педагогов</w:t>
            </w:r>
          </w:p>
        </w:tc>
        <w:tc>
          <w:tcPr>
            <w:tcW w:w="3190" w:type="dxa"/>
          </w:tcPr>
          <w:p w:rsidR="001467B5" w:rsidRDefault="005A552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Аттестация, результативность по участию в конкурсах разного уровня</w:t>
            </w:r>
          </w:p>
        </w:tc>
        <w:tc>
          <w:tcPr>
            <w:tcW w:w="3191" w:type="dxa"/>
          </w:tcPr>
          <w:p w:rsidR="001467B5" w:rsidRDefault="005A552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организации системы </w:t>
            </w:r>
            <w:proofErr w:type="spellStart"/>
            <w:r>
              <w:rPr>
                <w:rFonts w:ascii="Times New Roman" w:hAnsi="Times New Roman"/>
                <w:sz w:val="24"/>
              </w:rPr>
              <w:t>внутриш</w:t>
            </w:r>
            <w:r>
              <w:rPr>
                <w:rFonts w:ascii="Times New Roman" w:hAnsi="Times New Roman"/>
                <w:sz w:val="24"/>
              </w:rPr>
              <w:t>кольного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контроля</w:t>
            </w:r>
          </w:p>
        </w:tc>
      </w:tr>
      <w:tr w:rsidR="001467B5">
        <w:tc>
          <w:tcPr>
            <w:tcW w:w="3190" w:type="dxa"/>
          </w:tcPr>
          <w:p w:rsidR="001467B5" w:rsidRDefault="005A552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адаптация или разработка модели и инструментария </w:t>
            </w:r>
            <w:r>
              <w:rPr>
                <w:rFonts w:ascii="Times New Roman" w:hAnsi="Times New Roman"/>
                <w:sz w:val="24"/>
              </w:rPr>
              <w:lastRenderedPageBreak/>
              <w:t>для оценки деятельности ОУ</w:t>
            </w:r>
          </w:p>
        </w:tc>
        <w:tc>
          <w:tcPr>
            <w:tcW w:w="3190" w:type="dxa"/>
          </w:tcPr>
          <w:p w:rsidR="001467B5" w:rsidRDefault="005A552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Аккредитация, результативность по </w:t>
            </w:r>
            <w:r>
              <w:rPr>
                <w:rFonts w:ascii="Times New Roman" w:hAnsi="Times New Roman"/>
                <w:sz w:val="24"/>
              </w:rPr>
              <w:lastRenderedPageBreak/>
              <w:t>участию в конкурсах разного уровня</w:t>
            </w:r>
          </w:p>
        </w:tc>
        <w:tc>
          <w:tcPr>
            <w:tcW w:w="3191" w:type="dxa"/>
          </w:tcPr>
          <w:p w:rsidR="001467B5" w:rsidRDefault="005A552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организации системы </w:t>
            </w:r>
            <w:proofErr w:type="spellStart"/>
            <w:r>
              <w:rPr>
                <w:rFonts w:ascii="Times New Roman" w:hAnsi="Times New Roman"/>
                <w:sz w:val="24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контроля</w:t>
            </w:r>
          </w:p>
        </w:tc>
      </w:tr>
    </w:tbl>
    <w:p w:rsidR="001467B5" w:rsidRDefault="001467B5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sz w:val="24"/>
        </w:rPr>
      </w:pPr>
    </w:p>
    <w:p w:rsidR="001467B5" w:rsidRDefault="005A552D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Особенности оценки личностных результатов</w:t>
      </w:r>
    </w:p>
    <w:p w:rsidR="001467B5" w:rsidRDefault="005A552D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Оценка личностных результатов </w:t>
      </w:r>
      <w:r>
        <w:rPr>
          <w:rFonts w:ascii="Times New Roman" w:hAnsi="Times New Roman"/>
          <w:sz w:val="24"/>
        </w:rPr>
        <w:t>представляет собой оценку достижения обучающимися в ходе их личностного развития планируемых результатов, представленных в разделе «Личностные универсальные учебные действия» программы формирования универсальных учебных действ</w:t>
      </w:r>
      <w:r>
        <w:rPr>
          <w:rFonts w:ascii="Times New Roman" w:hAnsi="Times New Roman"/>
          <w:sz w:val="24"/>
        </w:rPr>
        <w:t xml:space="preserve">ий. </w:t>
      </w:r>
    </w:p>
    <w:p w:rsidR="001467B5" w:rsidRDefault="005A552D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Формирование личностных результатов обеспечивается в ходе реализации всех компонентов образовательного процесса, включая внеурочную деятельность, реализуемую семьёй и школой. </w:t>
      </w:r>
    </w:p>
    <w:p w:rsidR="001467B5" w:rsidRDefault="005A552D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Основным </w:t>
      </w:r>
      <w:r>
        <w:rPr>
          <w:rFonts w:ascii="Times New Roman" w:hAnsi="Times New Roman"/>
          <w:b/>
          <w:sz w:val="24"/>
        </w:rPr>
        <w:t>объектом</w:t>
      </w:r>
      <w:r>
        <w:rPr>
          <w:rFonts w:ascii="Times New Roman" w:hAnsi="Times New Roman"/>
          <w:sz w:val="24"/>
        </w:rPr>
        <w:t xml:space="preserve"> оценки личностных результатов служит </w:t>
      </w:r>
      <w:proofErr w:type="spellStart"/>
      <w:r>
        <w:rPr>
          <w:rFonts w:ascii="Times New Roman" w:hAnsi="Times New Roman"/>
          <w:b/>
          <w:sz w:val="24"/>
        </w:rPr>
        <w:t>сформированность</w:t>
      </w:r>
      <w:proofErr w:type="spellEnd"/>
      <w:r>
        <w:rPr>
          <w:rFonts w:ascii="Times New Roman" w:hAnsi="Times New Roman"/>
          <w:b/>
          <w:sz w:val="24"/>
        </w:rPr>
        <w:t xml:space="preserve"> уни</w:t>
      </w:r>
      <w:r>
        <w:rPr>
          <w:rFonts w:ascii="Times New Roman" w:hAnsi="Times New Roman"/>
          <w:b/>
          <w:sz w:val="24"/>
        </w:rPr>
        <w:t>версальных учебных действий</w:t>
      </w:r>
      <w:r>
        <w:rPr>
          <w:rFonts w:ascii="Times New Roman" w:hAnsi="Times New Roman"/>
          <w:sz w:val="24"/>
        </w:rPr>
        <w:t>, включаемых в следующие три основных блока:</w:t>
      </w:r>
    </w:p>
    <w:p w:rsidR="001467B5" w:rsidRDefault="005A552D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proofErr w:type="spellStart"/>
      <w:r>
        <w:rPr>
          <w:rFonts w:ascii="Times New Roman" w:hAnsi="Times New Roman"/>
          <w:sz w:val="24"/>
        </w:rPr>
        <w:t>сформированность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основ гражданской идентичности</w:t>
      </w:r>
      <w:r>
        <w:rPr>
          <w:rFonts w:ascii="Times New Roman" w:hAnsi="Times New Roman"/>
          <w:sz w:val="24"/>
        </w:rPr>
        <w:t xml:space="preserve"> личности;</w:t>
      </w:r>
    </w:p>
    <w:p w:rsidR="001467B5" w:rsidRDefault="005A552D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готовность к переходу к </w:t>
      </w:r>
      <w:r>
        <w:rPr>
          <w:rFonts w:ascii="Times New Roman" w:hAnsi="Times New Roman"/>
          <w:i/>
          <w:sz w:val="24"/>
        </w:rPr>
        <w:t>самообразованию на основе учебно-познавательной мотивации</w:t>
      </w:r>
      <w:r>
        <w:rPr>
          <w:rFonts w:ascii="Times New Roman" w:hAnsi="Times New Roman"/>
          <w:sz w:val="24"/>
        </w:rPr>
        <w:t xml:space="preserve">, в том числе готовность к </w:t>
      </w:r>
      <w:r>
        <w:rPr>
          <w:rFonts w:ascii="Times New Roman" w:hAnsi="Times New Roman"/>
          <w:i/>
          <w:sz w:val="24"/>
        </w:rPr>
        <w:t xml:space="preserve">выбору </w:t>
      </w:r>
      <w:r>
        <w:rPr>
          <w:rFonts w:ascii="Times New Roman" w:hAnsi="Times New Roman"/>
          <w:i/>
          <w:sz w:val="24"/>
        </w:rPr>
        <w:t>направления профильного образования</w:t>
      </w:r>
      <w:r>
        <w:rPr>
          <w:rFonts w:ascii="Times New Roman" w:hAnsi="Times New Roman"/>
          <w:sz w:val="24"/>
        </w:rPr>
        <w:t>;</w:t>
      </w:r>
    </w:p>
    <w:p w:rsidR="001467B5" w:rsidRDefault="005A552D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Style w:val="dash041e005f0431005f044b005f0447005f043d005f044b005f0439005f005fchar1char10"/>
        </w:rPr>
        <w:t xml:space="preserve">3) </w:t>
      </w:r>
      <w:proofErr w:type="spellStart"/>
      <w:r>
        <w:rPr>
          <w:rFonts w:ascii="Times New Roman" w:hAnsi="Times New Roman"/>
          <w:sz w:val="24"/>
        </w:rPr>
        <w:t>сформированность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Style w:val="dash041e005f0431005f044b005f0447005f043d005f044b005f0439005f005fchar1char10"/>
          <w:i/>
        </w:rPr>
        <w:t>социальных компетенций</w:t>
      </w:r>
      <w:r>
        <w:rPr>
          <w:rStyle w:val="dash041e005f0431005f044b005f0447005f043d005f044b005f0439005f005fchar1char10"/>
        </w:rPr>
        <w:t>, включая ценностно-смысловые установки и моральные нормы, опыт социальных и межличностных отношений, правосознание</w:t>
      </w:r>
      <w:r>
        <w:rPr>
          <w:rFonts w:ascii="Times New Roman" w:hAnsi="Times New Roman"/>
          <w:sz w:val="24"/>
        </w:rPr>
        <w:t>.</w:t>
      </w:r>
    </w:p>
    <w:p w:rsidR="001467B5" w:rsidRDefault="005A552D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с требованиями Стандарта </w:t>
      </w:r>
      <w:r>
        <w:rPr>
          <w:rFonts w:ascii="Times New Roman" w:hAnsi="Times New Roman"/>
          <w:b/>
          <w:sz w:val="24"/>
        </w:rPr>
        <w:t>достижение личностны</w:t>
      </w:r>
      <w:r>
        <w:rPr>
          <w:rFonts w:ascii="Times New Roman" w:hAnsi="Times New Roman"/>
          <w:b/>
          <w:sz w:val="24"/>
        </w:rPr>
        <w:t>х результатов не выносится на итоговую оценку обучающихся</w:t>
      </w:r>
      <w:r>
        <w:rPr>
          <w:rFonts w:ascii="Times New Roman" w:hAnsi="Times New Roman"/>
          <w:sz w:val="24"/>
        </w:rPr>
        <w:t xml:space="preserve">, а является предметом оценки эффективности </w:t>
      </w:r>
      <w:proofErr w:type="spellStart"/>
      <w:r>
        <w:rPr>
          <w:rFonts w:ascii="Times New Roman" w:hAnsi="Times New Roman"/>
          <w:sz w:val="24"/>
        </w:rPr>
        <w:t>воспитательно</w:t>
      </w:r>
      <w:proofErr w:type="spellEnd"/>
      <w:r>
        <w:rPr>
          <w:rFonts w:ascii="Times New Roman" w:hAnsi="Times New Roman"/>
          <w:sz w:val="24"/>
        </w:rPr>
        <w:t>-образовательной деятельности образовательного учреждения и образовательных систем разного уровня. Поэтому оценка этих результатов образовател</w:t>
      </w:r>
      <w:r>
        <w:rPr>
          <w:rFonts w:ascii="Times New Roman" w:hAnsi="Times New Roman"/>
          <w:sz w:val="24"/>
        </w:rPr>
        <w:t xml:space="preserve">ьной деятельности осуществляется в ходе внешних </w:t>
      </w:r>
      <w:proofErr w:type="spellStart"/>
      <w:r>
        <w:rPr>
          <w:rFonts w:ascii="Times New Roman" w:hAnsi="Times New Roman"/>
          <w:sz w:val="24"/>
        </w:rPr>
        <w:t>неперсонифицированных</w:t>
      </w:r>
      <w:proofErr w:type="spellEnd"/>
      <w:r>
        <w:rPr>
          <w:rFonts w:ascii="Times New Roman" w:hAnsi="Times New Roman"/>
          <w:sz w:val="24"/>
        </w:rPr>
        <w:t xml:space="preserve"> мониторинговых исследований на основе централизованно разработанного инструментария. К их проведению должны быть привлечены специалисты, не работающие в данном образовательном учреждении</w:t>
      </w:r>
      <w:r>
        <w:rPr>
          <w:rFonts w:ascii="Times New Roman" w:hAnsi="Times New Roman"/>
          <w:sz w:val="24"/>
        </w:rPr>
        <w:t xml:space="preserve"> и обладающие необходимой компетентностью в сфере психологической диагностики развития личности в детском и подростковом возрасте.</w:t>
      </w:r>
    </w:p>
    <w:p w:rsidR="001467B5" w:rsidRDefault="005A552D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Результаты мониторинговых исследований являются основанием для принятия различных управленческих решений. </w:t>
      </w:r>
    </w:p>
    <w:p w:rsidR="001467B5" w:rsidRDefault="005A552D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текущем образова</w:t>
      </w:r>
      <w:r>
        <w:rPr>
          <w:rFonts w:ascii="Times New Roman" w:hAnsi="Times New Roman"/>
          <w:sz w:val="24"/>
        </w:rPr>
        <w:t xml:space="preserve">тельном процессе </w:t>
      </w:r>
      <w:r>
        <w:rPr>
          <w:rFonts w:ascii="Times New Roman" w:hAnsi="Times New Roman"/>
          <w:b/>
          <w:i/>
          <w:sz w:val="24"/>
        </w:rPr>
        <w:t xml:space="preserve">возможна ограниченная оценка </w:t>
      </w:r>
      <w:proofErr w:type="spellStart"/>
      <w:r>
        <w:rPr>
          <w:rFonts w:ascii="Times New Roman" w:hAnsi="Times New Roman"/>
          <w:sz w:val="24"/>
        </w:rPr>
        <w:t>сформированности</w:t>
      </w:r>
      <w:proofErr w:type="spellEnd"/>
      <w:r>
        <w:rPr>
          <w:rFonts w:ascii="Times New Roman" w:hAnsi="Times New Roman"/>
          <w:sz w:val="24"/>
        </w:rPr>
        <w:t xml:space="preserve"> отдельных личностных результатов, проявляющихся в:</w:t>
      </w:r>
    </w:p>
    <w:p w:rsidR="001467B5" w:rsidRDefault="005A552D">
      <w:pPr>
        <w:pStyle w:val="affff8"/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 xml:space="preserve">соблюдении </w:t>
      </w:r>
      <w:r>
        <w:rPr>
          <w:i/>
          <w:sz w:val="24"/>
        </w:rPr>
        <w:t>норм и правил поведения</w:t>
      </w:r>
      <w:r>
        <w:rPr>
          <w:sz w:val="24"/>
        </w:rPr>
        <w:t>, принятых в ОУ;</w:t>
      </w:r>
    </w:p>
    <w:p w:rsidR="001467B5" w:rsidRDefault="005A552D">
      <w:pPr>
        <w:pStyle w:val="affff8"/>
        <w:spacing w:line="240" w:lineRule="auto"/>
        <w:ind w:firstLine="851"/>
        <w:rPr>
          <w:sz w:val="24"/>
        </w:rPr>
      </w:pPr>
      <w:r>
        <w:rPr>
          <w:sz w:val="24"/>
        </w:rPr>
        <w:t xml:space="preserve">2) участии в </w:t>
      </w:r>
      <w:r>
        <w:rPr>
          <w:i/>
          <w:sz w:val="24"/>
        </w:rPr>
        <w:t>общественной жизни</w:t>
      </w:r>
      <w:r>
        <w:rPr>
          <w:sz w:val="24"/>
        </w:rPr>
        <w:t xml:space="preserve"> образовательного учреждения и ближайшего социального окружения, общественно-полезной деятельности;</w:t>
      </w:r>
    </w:p>
    <w:p w:rsidR="001467B5" w:rsidRDefault="005A552D">
      <w:pPr>
        <w:pStyle w:val="affff8"/>
        <w:spacing w:line="240" w:lineRule="auto"/>
        <w:ind w:firstLine="851"/>
        <w:rPr>
          <w:sz w:val="24"/>
        </w:rPr>
      </w:pPr>
      <w:r>
        <w:rPr>
          <w:i/>
          <w:sz w:val="24"/>
        </w:rPr>
        <w:t>3) прилежании и ответственности</w:t>
      </w:r>
      <w:r>
        <w:rPr>
          <w:sz w:val="24"/>
        </w:rPr>
        <w:t xml:space="preserve"> за результаты обучения;</w:t>
      </w:r>
    </w:p>
    <w:p w:rsidR="001467B5" w:rsidRDefault="005A552D">
      <w:pPr>
        <w:pStyle w:val="affff8"/>
        <w:spacing w:line="240" w:lineRule="auto"/>
        <w:ind w:firstLine="851"/>
        <w:rPr>
          <w:sz w:val="24"/>
        </w:rPr>
      </w:pPr>
      <w:r>
        <w:rPr>
          <w:sz w:val="24"/>
        </w:rPr>
        <w:t xml:space="preserve">4) готовности и способности делать </w:t>
      </w:r>
      <w:r>
        <w:rPr>
          <w:i/>
          <w:sz w:val="24"/>
        </w:rPr>
        <w:t>осознанный выбор</w:t>
      </w:r>
      <w:r>
        <w:rPr>
          <w:sz w:val="24"/>
        </w:rPr>
        <w:t xml:space="preserve"> своей образовательной траектории, проектирование</w:t>
      </w:r>
      <w:r>
        <w:rPr>
          <w:sz w:val="24"/>
        </w:rPr>
        <w:t xml:space="preserve"> индивидуального учебного плана;</w:t>
      </w:r>
    </w:p>
    <w:p w:rsidR="001467B5" w:rsidRDefault="005A552D">
      <w:pPr>
        <w:pStyle w:val="affff8"/>
        <w:spacing w:line="240" w:lineRule="auto"/>
        <w:ind w:firstLine="851"/>
        <w:rPr>
          <w:b/>
          <w:sz w:val="24"/>
        </w:rPr>
      </w:pPr>
      <w:r>
        <w:rPr>
          <w:sz w:val="24"/>
        </w:rPr>
        <w:t xml:space="preserve">5) </w:t>
      </w:r>
      <w:r>
        <w:rPr>
          <w:i/>
          <w:sz w:val="24"/>
        </w:rPr>
        <w:t>ценностно-смысловых установках</w:t>
      </w:r>
      <w:r>
        <w:rPr>
          <w:sz w:val="24"/>
        </w:rPr>
        <w:t xml:space="preserve"> обучающихся, формируемых средствами различных предметов в рамках системы общего образования.</w:t>
      </w:r>
    </w:p>
    <w:p w:rsidR="001467B5" w:rsidRDefault="005A552D">
      <w:pPr>
        <w:pStyle w:val="affff8"/>
        <w:spacing w:line="240" w:lineRule="auto"/>
        <w:ind w:firstLine="851"/>
        <w:rPr>
          <w:sz w:val="24"/>
        </w:rPr>
      </w:pPr>
      <w:r>
        <w:rPr>
          <w:sz w:val="24"/>
        </w:rPr>
        <w:t>Данные о достижении этих результатов могут являться составляющими системы внутреннего мониторинг</w:t>
      </w:r>
      <w:r>
        <w:rPr>
          <w:sz w:val="24"/>
        </w:rPr>
        <w:t>а образовательных достижений обучающихся, однако любое их использование (в том числе в целях аккредитации образовательного учреждения) возможно только в соответствии с Федеральным законом от 17.07.2006 №152-ФЗ «О персональных данных». В текущем учебном про</w:t>
      </w:r>
      <w:r>
        <w:rPr>
          <w:sz w:val="24"/>
        </w:rPr>
        <w:t xml:space="preserve">цессе в соответствии с требованиями Стандарта оценка этих достижений должна проводиться </w:t>
      </w:r>
      <w:r>
        <w:rPr>
          <w:b/>
          <w:sz w:val="24"/>
        </w:rPr>
        <w:t xml:space="preserve">в форме, не представляющей угрозы личности, психологической безопасности и эмоциональному статусу учащегося </w:t>
      </w:r>
      <w:r>
        <w:rPr>
          <w:sz w:val="24"/>
        </w:rPr>
        <w:t xml:space="preserve">и может использоваться </w:t>
      </w:r>
      <w:r>
        <w:rPr>
          <w:b/>
          <w:sz w:val="24"/>
        </w:rPr>
        <w:t>исключительно в целях оптимизации лич</w:t>
      </w:r>
      <w:r>
        <w:rPr>
          <w:b/>
          <w:sz w:val="24"/>
        </w:rPr>
        <w:t>ностного развития</w:t>
      </w:r>
      <w:r>
        <w:rPr>
          <w:sz w:val="24"/>
        </w:rPr>
        <w:t xml:space="preserve"> обучающихся.</w:t>
      </w:r>
    </w:p>
    <w:p w:rsidR="001467B5" w:rsidRDefault="005A552D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Оценка динамики формирования вышеназванных личностных результатов в рамках системы </w:t>
      </w:r>
      <w:proofErr w:type="spellStart"/>
      <w:r>
        <w:rPr>
          <w:rFonts w:ascii="Times New Roman" w:hAnsi="Times New Roman"/>
          <w:sz w:val="24"/>
        </w:rPr>
        <w:t>внутришкольного</w:t>
      </w:r>
      <w:proofErr w:type="spellEnd"/>
      <w:r>
        <w:rPr>
          <w:rFonts w:ascii="Times New Roman" w:hAnsi="Times New Roman"/>
          <w:sz w:val="24"/>
        </w:rPr>
        <w:t xml:space="preserve"> мониторинга образовательных достижений приводятся в </w:t>
      </w:r>
      <w:r>
        <w:rPr>
          <w:rFonts w:ascii="Times New Roman" w:hAnsi="Times New Roman"/>
          <w:b/>
          <w:sz w:val="24"/>
        </w:rPr>
        <w:t>приложении к п.1.3.2.</w:t>
      </w:r>
    </w:p>
    <w:p w:rsidR="001467B5" w:rsidRDefault="005A552D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 Особенности оценки </w:t>
      </w:r>
      <w:proofErr w:type="spellStart"/>
      <w:r>
        <w:rPr>
          <w:rFonts w:ascii="Times New Roman" w:hAnsi="Times New Roman"/>
          <w:b/>
          <w:sz w:val="24"/>
        </w:rPr>
        <w:t>метапредметных</w:t>
      </w:r>
      <w:proofErr w:type="spellEnd"/>
      <w:r>
        <w:rPr>
          <w:rFonts w:ascii="Times New Roman" w:hAnsi="Times New Roman"/>
          <w:b/>
          <w:sz w:val="24"/>
        </w:rPr>
        <w:t xml:space="preserve"> результатов</w:t>
      </w:r>
    </w:p>
    <w:p w:rsidR="001467B5" w:rsidRDefault="005A552D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</w:t>
      </w:r>
      <w:r>
        <w:rPr>
          <w:rFonts w:ascii="Times New Roman" w:hAnsi="Times New Roman"/>
          <w:sz w:val="24"/>
        </w:rPr>
        <w:t xml:space="preserve">нка </w:t>
      </w:r>
      <w:proofErr w:type="spellStart"/>
      <w:r>
        <w:rPr>
          <w:rFonts w:ascii="Times New Roman" w:hAnsi="Times New Roman"/>
          <w:sz w:val="24"/>
        </w:rPr>
        <w:t>метапредметных</w:t>
      </w:r>
      <w:proofErr w:type="spellEnd"/>
      <w:r>
        <w:rPr>
          <w:rFonts w:ascii="Times New Roman" w:hAnsi="Times New Roman"/>
          <w:sz w:val="24"/>
        </w:rPr>
        <w:t xml:space="preserve"> результатов представляет собой оценку достижения планируемых результатов освоения основной образовательной программы, представленных в </w:t>
      </w:r>
      <w:r>
        <w:rPr>
          <w:rFonts w:ascii="Times New Roman" w:hAnsi="Times New Roman"/>
          <w:sz w:val="24"/>
        </w:rPr>
        <w:lastRenderedPageBreak/>
        <w:t>разделах «Регулятивные универсальные учебные действия», «Коммуникативные универсальные учебные действи</w:t>
      </w:r>
      <w:r>
        <w:rPr>
          <w:rFonts w:ascii="Times New Roman" w:hAnsi="Times New Roman"/>
          <w:sz w:val="24"/>
        </w:rPr>
        <w:t>я», «Познавательные универсальные учебные действия» программы формирования универсальных учебных действий, а также планируемых результатов, представленных во всех разделах междисциплинарных учебных программ.</w:t>
      </w:r>
    </w:p>
    <w:p w:rsidR="001467B5" w:rsidRDefault="005A552D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Формирование </w:t>
      </w:r>
      <w:proofErr w:type="spellStart"/>
      <w:r>
        <w:rPr>
          <w:rFonts w:ascii="Times New Roman" w:hAnsi="Times New Roman"/>
          <w:sz w:val="24"/>
        </w:rPr>
        <w:t>метапредметных</w:t>
      </w:r>
      <w:proofErr w:type="spellEnd"/>
      <w:r>
        <w:rPr>
          <w:rFonts w:ascii="Times New Roman" w:hAnsi="Times New Roman"/>
          <w:sz w:val="24"/>
        </w:rPr>
        <w:t xml:space="preserve"> результатов обеспечи</w:t>
      </w:r>
      <w:r>
        <w:rPr>
          <w:rFonts w:ascii="Times New Roman" w:hAnsi="Times New Roman"/>
          <w:sz w:val="24"/>
        </w:rPr>
        <w:t>вается за счёт основных компонентов образовательного процесса — учебных предметов.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6804"/>
      </w:tblGrid>
      <w:tr w:rsidR="001467B5">
        <w:tc>
          <w:tcPr>
            <w:tcW w:w="2518" w:type="dxa"/>
            <w:shd w:val="clear" w:color="auto" w:fill="BFBFBF" w:themeFill="background1" w:themeFillShade="BF"/>
          </w:tcPr>
          <w:p w:rsidR="001467B5" w:rsidRDefault="001467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shd w:val="clear" w:color="auto" w:fill="BFBFBF" w:themeFill="background1" w:themeFillShade="BF"/>
          </w:tcPr>
          <w:p w:rsidR="001467B5" w:rsidRDefault="001467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467B5">
        <w:tc>
          <w:tcPr>
            <w:tcW w:w="2518" w:type="dxa"/>
          </w:tcPr>
          <w:p w:rsidR="001467B5" w:rsidRDefault="005A55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Объект</w:t>
            </w:r>
            <w:r>
              <w:rPr>
                <w:rFonts w:ascii="Times New Roman" w:hAnsi="Times New Roman"/>
                <w:sz w:val="24"/>
              </w:rPr>
              <w:t xml:space="preserve"> оценки </w:t>
            </w:r>
            <w:proofErr w:type="spellStart"/>
            <w:r>
              <w:rPr>
                <w:rFonts w:ascii="Times New Roman" w:hAnsi="Times New Roman"/>
                <w:sz w:val="24"/>
              </w:rPr>
              <w:t>метапредметных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результатов</w:t>
            </w:r>
          </w:p>
        </w:tc>
        <w:tc>
          <w:tcPr>
            <w:tcW w:w="6804" w:type="dxa"/>
          </w:tcPr>
          <w:p w:rsidR="001467B5" w:rsidRDefault="005A552D">
            <w:pPr>
              <w:pStyle w:val="affff8"/>
              <w:numPr>
                <w:ilvl w:val="0"/>
                <w:numId w:val="2"/>
              </w:numPr>
              <w:spacing w:line="240" w:lineRule="auto"/>
              <w:ind w:left="0" w:firstLine="34"/>
              <w:rPr>
                <w:sz w:val="24"/>
              </w:rPr>
            </w:pPr>
            <w:r>
              <w:rPr>
                <w:sz w:val="24"/>
              </w:rPr>
              <w:t>способность и готовность к освоению систематических знаний, их самостоятельному пополнению, переносу и интеграции;</w:t>
            </w:r>
          </w:p>
          <w:p w:rsidR="001467B5" w:rsidRDefault="005A552D">
            <w:pPr>
              <w:pStyle w:val="affff8"/>
              <w:numPr>
                <w:ilvl w:val="0"/>
                <w:numId w:val="2"/>
              </w:numPr>
              <w:spacing w:line="240" w:lineRule="auto"/>
              <w:ind w:left="0" w:firstLine="34"/>
              <w:rPr>
                <w:sz w:val="24"/>
              </w:rPr>
            </w:pPr>
            <w:r>
              <w:rPr>
                <w:sz w:val="24"/>
              </w:rPr>
              <w:t xml:space="preserve">способность к </w:t>
            </w:r>
            <w:r>
              <w:rPr>
                <w:sz w:val="24"/>
              </w:rPr>
              <w:t>сотрудничеству и коммуникации;</w:t>
            </w:r>
          </w:p>
          <w:p w:rsidR="001467B5" w:rsidRDefault="005A552D">
            <w:pPr>
              <w:pStyle w:val="affff8"/>
              <w:numPr>
                <w:ilvl w:val="0"/>
                <w:numId w:val="2"/>
              </w:numPr>
              <w:spacing w:line="240" w:lineRule="auto"/>
              <w:ind w:left="0" w:firstLine="34"/>
              <w:rPr>
                <w:sz w:val="24"/>
              </w:rPr>
            </w:pPr>
            <w:r>
              <w:rPr>
                <w:sz w:val="24"/>
              </w:rPr>
              <w:t>способность к решению личностно и социально значимых проблем и воплощению найденных решений в практику;</w:t>
            </w:r>
          </w:p>
          <w:p w:rsidR="001467B5" w:rsidRDefault="005A552D">
            <w:pPr>
              <w:pStyle w:val="affff8"/>
              <w:numPr>
                <w:ilvl w:val="0"/>
                <w:numId w:val="2"/>
              </w:numPr>
              <w:spacing w:line="240" w:lineRule="auto"/>
              <w:ind w:left="0" w:firstLine="34"/>
              <w:rPr>
                <w:sz w:val="24"/>
              </w:rPr>
            </w:pPr>
            <w:r>
              <w:rPr>
                <w:sz w:val="24"/>
              </w:rPr>
              <w:t>способность и готовность к использованию ИКТ в целях обучения и развития;</w:t>
            </w:r>
          </w:p>
          <w:p w:rsidR="001467B5" w:rsidRDefault="005A552D">
            <w:pPr>
              <w:pStyle w:val="affff8"/>
              <w:numPr>
                <w:ilvl w:val="0"/>
                <w:numId w:val="2"/>
              </w:numPr>
              <w:spacing w:line="240" w:lineRule="auto"/>
              <w:ind w:left="0" w:firstLine="34"/>
              <w:rPr>
                <w:sz w:val="24"/>
              </w:rPr>
            </w:pPr>
            <w:r>
              <w:rPr>
                <w:sz w:val="24"/>
              </w:rPr>
              <w:t xml:space="preserve">способность к самоорганизации, </w:t>
            </w:r>
            <w:proofErr w:type="spellStart"/>
            <w:r>
              <w:rPr>
                <w:sz w:val="24"/>
              </w:rPr>
              <w:t>саморегуляции</w:t>
            </w:r>
            <w:proofErr w:type="spellEnd"/>
            <w:r>
              <w:rPr>
                <w:sz w:val="24"/>
              </w:rPr>
              <w:t xml:space="preserve"> и рефлексии.</w:t>
            </w:r>
          </w:p>
        </w:tc>
      </w:tr>
      <w:tr w:rsidR="001467B5">
        <w:tc>
          <w:tcPr>
            <w:tcW w:w="2518" w:type="dxa"/>
          </w:tcPr>
          <w:p w:rsidR="001467B5" w:rsidRDefault="005A55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Оценка </w:t>
            </w:r>
            <w:r>
              <w:rPr>
                <w:rFonts w:ascii="Times New Roman" w:hAnsi="Times New Roman"/>
                <w:b/>
                <w:sz w:val="24"/>
              </w:rPr>
              <w:t xml:space="preserve">достижения </w:t>
            </w:r>
            <w:proofErr w:type="spellStart"/>
            <w:r>
              <w:rPr>
                <w:rFonts w:ascii="Times New Roman" w:hAnsi="Times New Roman"/>
                <w:sz w:val="24"/>
              </w:rPr>
              <w:t>метапредметных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результатов</w:t>
            </w:r>
          </w:p>
        </w:tc>
        <w:tc>
          <w:tcPr>
            <w:tcW w:w="6804" w:type="dxa"/>
          </w:tcPr>
          <w:p w:rsidR="001467B5" w:rsidRDefault="005A552D">
            <w:pPr>
              <w:pStyle w:val="affff8"/>
              <w:numPr>
                <w:ilvl w:val="0"/>
                <w:numId w:val="3"/>
              </w:numPr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защита итогового индивидуального проекта;</w:t>
            </w:r>
          </w:p>
          <w:p w:rsidR="001467B5" w:rsidRDefault="005A55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результаты выполнения проверочных работ (как правило, тематических) по всем предметам;</w:t>
            </w:r>
          </w:p>
          <w:p w:rsidR="001467B5" w:rsidRDefault="005A55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система промежуточной аттестации.</w:t>
            </w:r>
          </w:p>
        </w:tc>
      </w:tr>
      <w:tr w:rsidR="001467B5">
        <w:tc>
          <w:tcPr>
            <w:tcW w:w="2518" w:type="dxa"/>
          </w:tcPr>
          <w:p w:rsidR="001467B5" w:rsidRDefault="005A55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Оценка </w:t>
            </w:r>
            <w:r>
              <w:rPr>
                <w:rFonts w:ascii="Times New Roman" w:hAnsi="Times New Roman"/>
                <w:b/>
                <w:sz w:val="24"/>
              </w:rPr>
              <w:t xml:space="preserve">динамики формирования и уровня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метапредметных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результатов системе </w:t>
            </w:r>
            <w:proofErr w:type="spellStart"/>
            <w:r>
              <w:rPr>
                <w:rFonts w:ascii="Times New Roman" w:hAnsi="Times New Roman"/>
                <w:sz w:val="24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мониторинга образовательных достижений</w:t>
            </w:r>
          </w:p>
        </w:tc>
        <w:tc>
          <w:tcPr>
            <w:tcW w:w="6804" w:type="dxa"/>
          </w:tcPr>
          <w:p w:rsidR="001467B5" w:rsidRDefault="005A552D">
            <w:pPr>
              <w:numPr>
                <w:ilvl w:val="0"/>
                <w:numId w:val="4"/>
              </w:numPr>
              <w:spacing w:after="0" w:line="240" w:lineRule="auto"/>
              <w:ind w:left="0" w:firstLine="3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программой формирования планируемых результатов освоения междисциплинарных программ;</w:t>
            </w:r>
          </w:p>
          <w:p w:rsidR="001467B5" w:rsidRDefault="005A552D">
            <w:pPr>
              <w:numPr>
                <w:ilvl w:val="0"/>
                <w:numId w:val="4"/>
              </w:numPr>
              <w:spacing w:after="0" w:line="240" w:lineRule="auto"/>
              <w:ind w:left="0" w:firstLine="31"/>
              <w:jc w:val="both"/>
              <w:rPr>
                <w:rStyle w:val="dash041e005f0441005f043d005f043e005f0432005f043d005f043e005f0439005f0020005f0442005f0435005f043a005f0441005f0442005f0020005f0441005f0020005f043e005f0442005f0441005f0442005f0443005f043f005f043e005f043char10"/>
              </w:rPr>
            </w:pPr>
            <w:r>
              <w:rPr>
                <w:rFonts w:ascii="Times New Roman" w:hAnsi="Times New Roman"/>
                <w:sz w:val="24"/>
              </w:rPr>
              <w:t xml:space="preserve">системой </w:t>
            </w:r>
            <w:r>
              <w:rPr>
                <w:rStyle w:val="dash041e005f0441005f043d005f043e005f0432005f043d005f043e005f0439005f0020005f0442005f0435005f043a005f0441005f0442005f0020005f0441005f0020005f043e005f0442005f0441005f0442005f0443005f043f005f043e005f043char10"/>
              </w:rPr>
              <w:t>промежуточной аттестации</w:t>
            </w:r>
            <w:r>
              <w:rPr>
                <w:rStyle w:val="dash041e005f0441005f043d005f043e005f0432005f043d005f043e005f0439005f0020005f0442005f0435005f043a005f0441005f0442005f0020005f0441005f0020005f043e005f0442005f0441005f0442005f0443005f043f005f043e005f043char1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внутришкольным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мониторингом образовательных достижений</w:t>
            </w:r>
            <w:r>
              <w:rPr>
                <w:rStyle w:val="dash041e005f0441005f043d005f043e005f0432005f043d005f043e005f0439005f0020005f0442005f0435005f043a005f0441005f0442005f0020005f0441005f0020005f043e005f0442005f0441005f0442005f0443005f043f005f043e005f043char10"/>
              </w:rPr>
              <w:t>) обучающихся в рамках урочной и внеурочной деятельности;</w:t>
            </w:r>
          </w:p>
          <w:p w:rsidR="001467B5" w:rsidRDefault="005A552D">
            <w:pPr>
              <w:numPr>
                <w:ilvl w:val="0"/>
                <w:numId w:val="4"/>
              </w:numPr>
              <w:spacing w:after="0" w:line="240" w:lineRule="auto"/>
              <w:ind w:left="0" w:firstLine="31"/>
              <w:jc w:val="both"/>
              <w:rPr>
                <w:rStyle w:val="dash041e005f0441005f043d005f043e005f0432005f043d005f043e005f0439005f0020005f0442005f0435005f043a005f0441005f0442005f0020005f0441005f0020005f043e005f0442005f0441005f0442005f0443005f043f005f043e005f043char10"/>
              </w:rPr>
            </w:pPr>
            <w:r>
              <w:rPr>
                <w:rFonts w:ascii="Times New Roman" w:hAnsi="Times New Roman"/>
                <w:sz w:val="24"/>
              </w:rPr>
              <w:t>системой</w:t>
            </w:r>
            <w:r>
              <w:rPr>
                <w:rStyle w:val="dash041e005f0441005f043d005f043e005f0432005f043d005f043e005f0439005f0020005f0442005f0435005f043a005f0441005f0442005f0020005f0441005f0020005f043e005f0442005f0441005f0442005f0443005f043f005f043e005f043char10"/>
              </w:rPr>
              <w:t xml:space="preserve"> итоговой оценки по предметам, не выносимым на государственную (итоговую) аттестацию обучающихся; </w:t>
            </w:r>
          </w:p>
          <w:p w:rsidR="001467B5" w:rsidRDefault="005A552D">
            <w:pPr>
              <w:numPr>
                <w:ilvl w:val="0"/>
                <w:numId w:val="4"/>
              </w:numPr>
              <w:spacing w:after="0" w:line="240" w:lineRule="auto"/>
              <w:ind w:left="0" w:firstLine="3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инструментарием</w:t>
            </w:r>
            <w:r>
              <w:rPr>
                <w:rStyle w:val="dash041e005f0441005f043d005f043e005f0432005f043d005f043e005f0439005f0020005f0442005f0435005f043a005f0441005f0442005f0020005f0441005f0020005f043e005f0442005f0441005f0442005f0443005f043f005f043e005f043char10"/>
              </w:rPr>
              <w:t xml:space="preserve"> для</w:t>
            </w:r>
            <w:r>
              <w:rPr>
                <w:rFonts w:ascii="Times New Roman" w:hAnsi="Times New Roman"/>
                <w:sz w:val="24"/>
              </w:rPr>
              <w:t xml:space="preserve"> оценки достижен</w:t>
            </w:r>
            <w:r>
              <w:rPr>
                <w:rFonts w:ascii="Times New Roman" w:hAnsi="Times New Roman"/>
                <w:sz w:val="24"/>
              </w:rPr>
              <w:t>ия планируемых результатов в рамках текущего и тематического контроля, промежуточной аттестации (</w:t>
            </w:r>
            <w:proofErr w:type="spellStart"/>
            <w:r>
              <w:rPr>
                <w:rFonts w:ascii="Times New Roman" w:hAnsi="Times New Roman"/>
                <w:sz w:val="24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мониторинга образовательных достижений), итоговой аттестации по предметам, не выносимым на государственную итоговую аттестацию.</w:t>
            </w:r>
          </w:p>
        </w:tc>
      </w:tr>
    </w:tbl>
    <w:p w:rsidR="001467B5" w:rsidRDefault="001467B5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</w:p>
    <w:p w:rsidR="001467B5" w:rsidRDefault="005A552D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Особенности оценки индивидуального проекта</w:t>
      </w:r>
    </w:p>
    <w:p w:rsidR="001467B5" w:rsidRDefault="001467B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1467B5" w:rsidRDefault="005A552D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Индивидуальный итоговой проект представляет собой учебный проект, выполняемый обучающимся в рамках одного или нескольких учебных предметов с целью продемонстрировать свои достижения в самостоятельном освоении сод</w:t>
      </w:r>
      <w:r>
        <w:rPr>
          <w:rFonts w:ascii="Times New Roman" w:hAnsi="Times New Roman"/>
          <w:sz w:val="24"/>
        </w:rPr>
        <w:t>ержания и методов избранных областей знаний и/или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художественно-творческую, иную).</w:t>
      </w:r>
    </w:p>
    <w:p w:rsidR="001467B5" w:rsidRDefault="005A552D">
      <w:pPr>
        <w:tabs>
          <w:tab w:val="left" w:pos="357"/>
        </w:tabs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Выполнение ин</w:t>
      </w:r>
      <w:r>
        <w:rPr>
          <w:rFonts w:ascii="Times New Roman" w:hAnsi="Times New Roman"/>
          <w:sz w:val="24"/>
        </w:rPr>
        <w:t xml:space="preserve">дивидуального итогового проекта </w:t>
      </w:r>
      <w:r>
        <w:rPr>
          <w:rFonts w:ascii="Times New Roman" w:hAnsi="Times New Roman"/>
          <w:b/>
          <w:sz w:val="24"/>
        </w:rPr>
        <w:t>обязательно</w:t>
      </w:r>
      <w:r>
        <w:rPr>
          <w:rFonts w:ascii="Times New Roman" w:hAnsi="Times New Roman"/>
          <w:sz w:val="24"/>
        </w:rPr>
        <w:t xml:space="preserve"> для каждого обучающегося, его невыполнение равноценно получению неудовлетворительной оценки по любому учебному предмету.</w:t>
      </w:r>
    </w:p>
    <w:p w:rsidR="001467B5" w:rsidRDefault="001467B5">
      <w:pPr>
        <w:tabs>
          <w:tab w:val="left" w:pos="357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4"/>
        </w:rPr>
      </w:pPr>
    </w:p>
    <w:p w:rsidR="001467B5" w:rsidRDefault="005A552D">
      <w:pPr>
        <w:tabs>
          <w:tab w:val="left" w:pos="357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Алгоритм подготовки проекта:</w:t>
      </w:r>
    </w:p>
    <w:p w:rsidR="001467B5" w:rsidRDefault="005A552D">
      <w:pPr>
        <w:numPr>
          <w:ilvl w:val="0"/>
          <w:numId w:val="5"/>
        </w:numPr>
        <w:tabs>
          <w:tab w:val="left" w:pos="357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разрабатываются план (для каждого обучающегося);</w:t>
      </w:r>
    </w:p>
    <w:p w:rsidR="001467B5" w:rsidRDefault="005A552D">
      <w:pPr>
        <w:numPr>
          <w:ilvl w:val="0"/>
          <w:numId w:val="5"/>
        </w:numPr>
        <w:tabs>
          <w:tab w:val="left" w:pos="357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разрабатывае</w:t>
      </w:r>
      <w:r>
        <w:rPr>
          <w:rFonts w:ascii="Times New Roman" w:hAnsi="Times New Roman"/>
          <w:sz w:val="24"/>
        </w:rPr>
        <w:t>тся программа подготовки проекта.</w:t>
      </w:r>
    </w:p>
    <w:p w:rsidR="001467B5" w:rsidRDefault="005A552D">
      <w:pPr>
        <w:pStyle w:val="affff8"/>
        <w:spacing w:line="240" w:lineRule="auto"/>
        <w:ind w:firstLine="851"/>
        <w:rPr>
          <w:b/>
          <w:sz w:val="24"/>
        </w:rPr>
      </w:pPr>
      <w:r>
        <w:rPr>
          <w:b/>
          <w:sz w:val="24"/>
        </w:rPr>
        <w:t>Структура программы проекта:</w:t>
      </w:r>
    </w:p>
    <w:p w:rsidR="001467B5" w:rsidRDefault="005A552D">
      <w:pPr>
        <w:pStyle w:val="affff8"/>
        <w:numPr>
          <w:ilvl w:val="0"/>
          <w:numId w:val="6"/>
        </w:numPr>
        <w:spacing w:line="240" w:lineRule="auto"/>
        <w:ind w:left="0" w:firstLine="851"/>
        <w:rPr>
          <w:sz w:val="24"/>
        </w:rPr>
      </w:pPr>
      <w:r>
        <w:rPr>
          <w:sz w:val="24"/>
        </w:rPr>
        <w:t>организация проектной деятельности;</w:t>
      </w:r>
    </w:p>
    <w:p w:rsidR="001467B5" w:rsidRDefault="005A552D">
      <w:pPr>
        <w:pStyle w:val="affff8"/>
        <w:numPr>
          <w:ilvl w:val="0"/>
          <w:numId w:val="6"/>
        </w:numPr>
        <w:spacing w:line="240" w:lineRule="auto"/>
        <w:ind w:left="0" w:firstLine="851"/>
        <w:rPr>
          <w:sz w:val="24"/>
        </w:rPr>
      </w:pPr>
      <w:r>
        <w:rPr>
          <w:sz w:val="24"/>
        </w:rPr>
        <w:lastRenderedPageBreak/>
        <w:t>содержание и направленность проекта;</w:t>
      </w:r>
    </w:p>
    <w:p w:rsidR="001467B5" w:rsidRDefault="005A552D">
      <w:pPr>
        <w:pStyle w:val="affff8"/>
        <w:numPr>
          <w:ilvl w:val="0"/>
          <w:numId w:val="6"/>
        </w:numPr>
        <w:spacing w:line="240" w:lineRule="auto"/>
        <w:ind w:left="0" w:firstLine="851"/>
        <w:rPr>
          <w:sz w:val="24"/>
        </w:rPr>
      </w:pPr>
      <w:r>
        <w:rPr>
          <w:sz w:val="24"/>
        </w:rPr>
        <w:t>защита проекта;</w:t>
      </w:r>
    </w:p>
    <w:p w:rsidR="001467B5" w:rsidRDefault="005A552D">
      <w:pPr>
        <w:pStyle w:val="affff8"/>
        <w:numPr>
          <w:ilvl w:val="0"/>
          <w:numId w:val="6"/>
        </w:numPr>
        <w:spacing w:line="240" w:lineRule="auto"/>
        <w:ind w:left="0" w:firstLine="851"/>
        <w:rPr>
          <w:sz w:val="24"/>
        </w:rPr>
      </w:pPr>
      <w:r>
        <w:rPr>
          <w:sz w:val="24"/>
        </w:rPr>
        <w:t>критерии оценки проектной деятельности.</w:t>
      </w:r>
    </w:p>
    <w:p w:rsidR="001467B5" w:rsidRDefault="005A552D">
      <w:pPr>
        <w:tabs>
          <w:tab w:val="left" w:pos="357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Требования к организации проектной деятельности:</w:t>
      </w:r>
    </w:p>
    <w:p w:rsidR="001467B5" w:rsidRDefault="005A552D">
      <w:pPr>
        <w:numPr>
          <w:ilvl w:val="0"/>
          <w:numId w:val="7"/>
        </w:numPr>
        <w:tabs>
          <w:tab w:val="left" w:pos="357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Обучающиеся сам</w:t>
      </w:r>
      <w:r>
        <w:rPr>
          <w:rFonts w:ascii="Times New Roman" w:hAnsi="Times New Roman"/>
          <w:sz w:val="24"/>
        </w:rPr>
        <w:t>и выбирают тему проекта.</w:t>
      </w:r>
    </w:p>
    <w:p w:rsidR="001467B5" w:rsidRDefault="005A552D">
      <w:pPr>
        <w:numPr>
          <w:ilvl w:val="0"/>
          <w:numId w:val="7"/>
        </w:numPr>
        <w:tabs>
          <w:tab w:val="left" w:pos="357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Обучающиеся самостоятельно выбирают руководителя проекта.</w:t>
      </w:r>
    </w:p>
    <w:p w:rsidR="001467B5" w:rsidRDefault="005A552D">
      <w:pPr>
        <w:numPr>
          <w:ilvl w:val="0"/>
          <w:numId w:val="7"/>
        </w:numPr>
        <w:tabs>
          <w:tab w:val="left" w:pos="357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Темы проекта должна быть подготовлены в достаточном количестве, утверждены приказом по школе.</w:t>
      </w:r>
    </w:p>
    <w:p w:rsidR="001467B5" w:rsidRDefault="005A552D">
      <w:pPr>
        <w:numPr>
          <w:ilvl w:val="0"/>
          <w:numId w:val="7"/>
        </w:numPr>
        <w:tabs>
          <w:tab w:val="left" w:pos="357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План реализации проекта разрабатывается учащимся совместно с руководителем </w:t>
      </w:r>
      <w:r>
        <w:rPr>
          <w:rFonts w:ascii="Times New Roman" w:hAnsi="Times New Roman"/>
          <w:sz w:val="24"/>
        </w:rPr>
        <w:t>проекта (до 01.10).</w:t>
      </w:r>
    </w:p>
    <w:p w:rsidR="001467B5" w:rsidRDefault="005A552D">
      <w:pPr>
        <w:tabs>
          <w:tab w:val="left" w:pos="357"/>
        </w:tabs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Требования к содержанию и направленности проекта</w:t>
      </w:r>
      <w:r>
        <w:rPr>
          <w:rFonts w:ascii="Times New Roman" w:hAnsi="Times New Roman"/>
          <w:sz w:val="24"/>
        </w:rPr>
        <w:t>.</w:t>
      </w:r>
    </w:p>
    <w:p w:rsidR="001467B5" w:rsidRDefault="005A552D">
      <w:pPr>
        <w:tabs>
          <w:tab w:val="left" w:pos="357"/>
        </w:tabs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 результат проектно-исследовательской деятельности должен иметь практическую направленность.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379"/>
      </w:tblGrid>
      <w:tr w:rsidR="001467B5">
        <w:tc>
          <w:tcPr>
            <w:tcW w:w="3085" w:type="dxa"/>
          </w:tcPr>
          <w:p w:rsidR="001467B5" w:rsidRDefault="005A552D">
            <w:pPr>
              <w:tabs>
                <w:tab w:val="left" w:pos="3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Типы работ</w:t>
            </w:r>
          </w:p>
        </w:tc>
        <w:tc>
          <w:tcPr>
            <w:tcW w:w="6379" w:type="dxa"/>
          </w:tcPr>
          <w:p w:rsidR="001467B5" w:rsidRDefault="005A552D">
            <w:pPr>
              <w:tabs>
                <w:tab w:val="left" w:pos="3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Формы работ</w:t>
            </w:r>
          </w:p>
        </w:tc>
      </w:tr>
      <w:tr w:rsidR="001467B5">
        <w:tc>
          <w:tcPr>
            <w:tcW w:w="3085" w:type="dxa"/>
          </w:tcPr>
          <w:p w:rsidR="001467B5" w:rsidRDefault="005A552D">
            <w:p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письменная работа</w:t>
            </w:r>
          </w:p>
        </w:tc>
        <w:tc>
          <w:tcPr>
            <w:tcW w:w="6379" w:type="dxa"/>
          </w:tcPr>
          <w:p w:rsidR="001467B5" w:rsidRDefault="005A552D">
            <w:p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эссе, реферат, аналитические материалы, обзорные</w:t>
            </w:r>
            <w:r>
              <w:rPr>
                <w:rFonts w:ascii="Times New Roman" w:hAnsi="Times New Roman"/>
                <w:sz w:val="24"/>
              </w:rPr>
              <w:t xml:space="preserve"> материалы, отчёты о проведённых исследованиях, стендовый доклад и др.</w:t>
            </w:r>
          </w:p>
        </w:tc>
      </w:tr>
      <w:tr w:rsidR="001467B5">
        <w:tc>
          <w:tcPr>
            <w:tcW w:w="3085" w:type="dxa"/>
          </w:tcPr>
          <w:p w:rsidR="001467B5" w:rsidRDefault="005A552D">
            <w:p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художественная творческая работа</w:t>
            </w:r>
          </w:p>
        </w:tc>
        <w:tc>
          <w:tcPr>
            <w:tcW w:w="6379" w:type="dxa"/>
          </w:tcPr>
          <w:p w:rsidR="001467B5" w:rsidRDefault="005A552D">
            <w:p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1467B5">
        <w:tc>
          <w:tcPr>
            <w:tcW w:w="3085" w:type="dxa"/>
          </w:tcPr>
          <w:p w:rsidR="001467B5" w:rsidRDefault="005A552D">
            <w:p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материальный объект, макет</w:t>
            </w:r>
          </w:p>
        </w:tc>
        <w:tc>
          <w:tcPr>
            <w:tcW w:w="6379" w:type="dxa"/>
          </w:tcPr>
          <w:p w:rsidR="001467B5" w:rsidRDefault="005A552D">
            <w:p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конструкторское изделие</w:t>
            </w:r>
          </w:p>
        </w:tc>
      </w:tr>
      <w:tr w:rsidR="001467B5">
        <w:tc>
          <w:tcPr>
            <w:tcW w:w="3085" w:type="dxa"/>
          </w:tcPr>
          <w:p w:rsidR="001467B5" w:rsidRDefault="005A552D">
            <w:p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отчётные материалы по социальному проекту</w:t>
            </w:r>
          </w:p>
        </w:tc>
        <w:tc>
          <w:tcPr>
            <w:tcW w:w="6379" w:type="dxa"/>
          </w:tcPr>
          <w:p w:rsidR="001467B5" w:rsidRDefault="005A552D">
            <w:p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тексты, мультимедийные продукты</w:t>
            </w:r>
          </w:p>
        </w:tc>
      </w:tr>
    </w:tbl>
    <w:p w:rsidR="001467B5" w:rsidRDefault="001467B5">
      <w:pPr>
        <w:tabs>
          <w:tab w:val="left" w:pos="357"/>
        </w:tabs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</w:p>
    <w:p w:rsidR="001467B5" w:rsidRDefault="005A552D">
      <w:pPr>
        <w:tabs>
          <w:tab w:val="left" w:pos="357"/>
        </w:tabs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i/>
          <w:sz w:val="24"/>
        </w:rPr>
        <w:t xml:space="preserve">состав материалов, </w:t>
      </w:r>
      <w:r>
        <w:rPr>
          <w:rFonts w:ascii="Times New Roman" w:hAnsi="Times New Roman"/>
          <w:sz w:val="24"/>
        </w:rPr>
        <w:t>подготовленных по завершении проекта для его защиты, включаются:</w:t>
      </w:r>
    </w:p>
    <w:p w:rsidR="001467B5" w:rsidRDefault="005A552D">
      <w:pPr>
        <w:tabs>
          <w:tab w:val="left" w:pos="357"/>
        </w:tabs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1)выносимый на защиту </w:t>
      </w:r>
      <w:r>
        <w:rPr>
          <w:rFonts w:ascii="Times New Roman" w:hAnsi="Times New Roman"/>
          <w:b/>
          <w:sz w:val="24"/>
        </w:rPr>
        <w:t>продукт проектной</w:t>
      </w:r>
      <w:r>
        <w:rPr>
          <w:rFonts w:ascii="Times New Roman" w:hAnsi="Times New Roman"/>
          <w:b/>
          <w:sz w:val="24"/>
        </w:rPr>
        <w:t xml:space="preserve"> деятельности</w:t>
      </w:r>
      <w:r>
        <w:rPr>
          <w:rFonts w:ascii="Times New Roman" w:hAnsi="Times New Roman"/>
          <w:sz w:val="24"/>
        </w:rPr>
        <w:t xml:space="preserve">, представленный в одной из описанных выше форм; </w:t>
      </w:r>
    </w:p>
    <w:p w:rsidR="001467B5" w:rsidRDefault="005A552D">
      <w:pPr>
        <w:tabs>
          <w:tab w:val="left" w:pos="357"/>
        </w:tabs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подготовленная учащимся </w:t>
      </w:r>
      <w:r>
        <w:rPr>
          <w:rFonts w:ascii="Times New Roman" w:hAnsi="Times New Roman"/>
          <w:b/>
          <w:sz w:val="24"/>
        </w:rPr>
        <w:t>краткая пояснительная записка к проекту</w:t>
      </w:r>
      <w:r>
        <w:rPr>
          <w:rFonts w:ascii="Times New Roman" w:hAnsi="Times New Roman"/>
          <w:sz w:val="24"/>
        </w:rPr>
        <w:t xml:space="preserve"> (объёмом не более 1 машинописной страницы) с указанием:</w:t>
      </w:r>
    </w:p>
    <w:p w:rsidR="001467B5" w:rsidRDefault="005A552D">
      <w:pPr>
        <w:tabs>
          <w:tab w:val="left" w:pos="357"/>
        </w:tabs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исходного замысла, цели и назначения проекта;</w:t>
      </w:r>
    </w:p>
    <w:p w:rsidR="001467B5" w:rsidRDefault="005A552D">
      <w:pPr>
        <w:tabs>
          <w:tab w:val="left" w:pos="357"/>
        </w:tabs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краткого описания хо</w:t>
      </w:r>
      <w:r>
        <w:rPr>
          <w:rFonts w:ascii="Times New Roman" w:hAnsi="Times New Roman"/>
          <w:sz w:val="24"/>
        </w:rPr>
        <w:t>да выполнения проекта и полученных результатов;</w:t>
      </w:r>
    </w:p>
    <w:p w:rsidR="001467B5" w:rsidRDefault="005A552D">
      <w:pPr>
        <w:tabs>
          <w:tab w:val="left" w:pos="357"/>
        </w:tabs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списка использованных источников.</w:t>
      </w:r>
    </w:p>
    <w:p w:rsidR="001467B5" w:rsidRDefault="005A552D">
      <w:pPr>
        <w:tabs>
          <w:tab w:val="left" w:pos="357"/>
        </w:tabs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</w:t>
      </w:r>
      <w:r>
        <w:rPr>
          <w:rFonts w:ascii="Times New Roman" w:hAnsi="Times New Roman"/>
          <w:sz w:val="24"/>
          <w:u w:val="single"/>
        </w:rPr>
        <w:t>конструкторских проектов</w:t>
      </w:r>
      <w:r>
        <w:rPr>
          <w:rFonts w:ascii="Times New Roman" w:hAnsi="Times New Roman"/>
          <w:sz w:val="24"/>
        </w:rPr>
        <w:t xml:space="preserve"> в пояснительную записку, кроме того, включается описание особенностей конструкторских решений.</w:t>
      </w:r>
    </w:p>
    <w:p w:rsidR="001467B5" w:rsidRDefault="005A552D">
      <w:pPr>
        <w:tabs>
          <w:tab w:val="left" w:pos="357"/>
        </w:tabs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</w:t>
      </w:r>
      <w:r>
        <w:rPr>
          <w:rFonts w:ascii="Times New Roman" w:hAnsi="Times New Roman"/>
          <w:sz w:val="24"/>
          <w:u w:val="single"/>
        </w:rPr>
        <w:t>социальных проектов</w:t>
      </w:r>
      <w:r>
        <w:rPr>
          <w:rFonts w:ascii="Times New Roman" w:hAnsi="Times New Roman"/>
          <w:sz w:val="24"/>
        </w:rPr>
        <w:t xml:space="preserve"> — описание эффектов/эффе</w:t>
      </w:r>
      <w:r>
        <w:rPr>
          <w:rFonts w:ascii="Times New Roman" w:hAnsi="Times New Roman"/>
          <w:sz w:val="24"/>
        </w:rPr>
        <w:t>кта от реализации проекта.</w:t>
      </w:r>
    </w:p>
    <w:p w:rsidR="001467B5" w:rsidRDefault="005A552D">
      <w:pPr>
        <w:tabs>
          <w:tab w:val="left" w:pos="357"/>
        </w:tabs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</w:t>
      </w:r>
      <w:r>
        <w:rPr>
          <w:rFonts w:ascii="Times New Roman" w:hAnsi="Times New Roman"/>
          <w:b/>
          <w:sz w:val="24"/>
        </w:rPr>
        <w:t>краткий отзыв руководителя</w:t>
      </w:r>
      <w:r>
        <w:rPr>
          <w:rFonts w:ascii="Times New Roman" w:hAnsi="Times New Roman"/>
          <w:i/>
          <w:sz w:val="24"/>
        </w:rPr>
        <w:t>,</w:t>
      </w:r>
      <w:r>
        <w:rPr>
          <w:rFonts w:ascii="Times New Roman" w:hAnsi="Times New Roman"/>
          <w:sz w:val="24"/>
        </w:rPr>
        <w:t xml:space="preserve"> содержащий краткую характеристику работы учащегося в ходе выполнения проекта, в том числе:</w:t>
      </w:r>
    </w:p>
    <w:p w:rsidR="001467B5" w:rsidRDefault="005A552D">
      <w:pPr>
        <w:tabs>
          <w:tab w:val="left" w:pos="357"/>
        </w:tabs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инициативности и самостоятельности;</w:t>
      </w:r>
    </w:p>
    <w:p w:rsidR="001467B5" w:rsidRDefault="005A552D">
      <w:pPr>
        <w:tabs>
          <w:tab w:val="left" w:pos="357"/>
        </w:tabs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ответственности (включая динамику отношения к выполняемой работе);</w:t>
      </w:r>
    </w:p>
    <w:p w:rsidR="001467B5" w:rsidRDefault="005A552D">
      <w:pPr>
        <w:tabs>
          <w:tab w:val="left" w:pos="357"/>
        </w:tabs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исполнительской дисциплины.</w:t>
      </w:r>
    </w:p>
    <w:p w:rsidR="001467B5" w:rsidRDefault="005A552D">
      <w:pPr>
        <w:tabs>
          <w:tab w:val="left" w:pos="357"/>
        </w:tabs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наличии в выполненной работе соответствующих оснований в отзыве может быть также отмечена новизна подхода и/или полученных решений, актуальность и практическая значимость полученных результатов.</w:t>
      </w:r>
    </w:p>
    <w:p w:rsidR="001467B5" w:rsidRDefault="005A552D">
      <w:pPr>
        <w:tabs>
          <w:tab w:val="left" w:pos="357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Общим требованием ко всем ра</w:t>
      </w:r>
      <w:r>
        <w:rPr>
          <w:rFonts w:ascii="Times New Roman" w:hAnsi="Times New Roman"/>
          <w:sz w:val="24"/>
        </w:rPr>
        <w:t xml:space="preserve">ботам является необходимость соблюдения норм и правил цитирования, ссылок на различные источники. </w:t>
      </w:r>
      <w:r>
        <w:rPr>
          <w:rFonts w:ascii="Times New Roman" w:hAnsi="Times New Roman"/>
          <w:b/>
          <w:sz w:val="24"/>
        </w:rPr>
        <w:t>В случае заимствования текста работы (плагиата) без указания ссылок на источник проект к защите не допускается.</w:t>
      </w:r>
    </w:p>
    <w:p w:rsidR="001467B5" w:rsidRDefault="005A552D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разделе о</w:t>
      </w:r>
      <w:r>
        <w:rPr>
          <w:rFonts w:ascii="Times New Roman" w:hAnsi="Times New Roman"/>
          <w:b/>
          <w:sz w:val="24"/>
        </w:rPr>
        <w:t xml:space="preserve"> требованиях к защите проекта</w:t>
      </w:r>
      <w:r>
        <w:rPr>
          <w:rFonts w:ascii="Times New Roman" w:hAnsi="Times New Roman"/>
          <w:sz w:val="24"/>
        </w:rPr>
        <w:t xml:space="preserve"> указы</w:t>
      </w:r>
      <w:r>
        <w:rPr>
          <w:rFonts w:ascii="Times New Roman" w:hAnsi="Times New Roman"/>
          <w:sz w:val="24"/>
        </w:rPr>
        <w:t xml:space="preserve">вается, что защита осуществляется в процессе специально организованной деятельности комиссии образовательного учреждения или на школьной конференции. Последняя форма предпочтительнее, так как имеется </w:t>
      </w:r>
      <w:r>
        <w:rPr>
          <w:rFonts w:ascii="Times New Roman" w:hAnsi="Times New Roman"/>
          <w:sz w:val="24"/>
        </w:rPr>
        <w:lastRenderedPageBreak/>
        <w:t>возможность публично представить результаты работы над п</w:t>
      </w:r>
      <w:r>
        <w:rPr>
          <w:rFonts w:ascii="Times New Roman" w:hAnsi="Times New Roman"/>
          <w:sz w:val="24"/>
        </w:rPr>
        <w:t xml:space="preserve">роектами и продемонстрировать уровень овладения обучающимися отдельными элементами проектной деятельности. </w:t>
      </w:r>
    </w:p>
    <w:p w:rsidR="001467B5" w:rsidRDefault="005A552D">
      <w:pPr>
        <w:tabs>
          <w:tab w:val="left" w:pos="357"/>
        </w:tabs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Результаты выполнения проекта оцениваются по итогам рассмотрения комиссией представленного продукта с краткой пояснительной запиской, презентации об</w:t>
      </w:r>
      <w:r>
        <w:rPr>
          <w:rFonts w:ascii="Times New Roman" w:hAnsi="Times New Roman"/>
          <w:sz w:val="24"/>
        </w:rPr>
        <w:t>учающегося и отзыва руководителя.</w:t>
      </w:r>
    </w:p>
    <w:p w:rsidR="001467B5" w:rsidRDefault="005A552D">
      <w:pPr>
        <w:tabs>
          <w:tab w:val="left" w:pos="357"/>
        </w:tabs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Критерии оценки проектной работы</w:t>
      </w:r>
      <w:r>
        <w:rPr>
          <w:rFonts w:ascii="Times New Roman" w:hAnsi="Times New Roman"/>
          <w:sz w:val="24"/>
        </w:rPr>
        <w:t xml:space="preserve"> разрабатываются с учётом целей и задач проектной деятельности на данном этапе образования. Индивидуальный проект целесообразно оценивать по следующим критериям: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0"/>
        <w:gridCol w:w="6886"/>
      </w:tblGrid>
      <w:tr w:rsidR="001467B5">
        <w:tc>
          <w:tcPr>
            <w:tcW w:w="2720" w:type="dxa"/>
          </w:tcPr>
          <w:p w:rsidR="001467B5" w:rsidRDefault="005A552D">
            <w:pPr>
              <w:tabs>
                <w:tab w:val="left" w:pos="3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Критерии</w:t>
            </w:r>
          </w:p>
        </w:tc>
        <w:tc>
          <w:tcPr>
            <w:tcW w:w="6886" w:type="dxa"/>
          </w:tcPr>
          <w:p w:rsidR="001467B5" w:rsidRDefault="005A552D">
            <w:pPr>
              <w:tabs>
                <w:tab w:val="left" w:pos="3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Формируемые умения</w:t>
            </w:r>
          </w:p>
        </w:tc>
      </w:tr>
      <w:tr w:rsidR="001467B5">
        <w:tc>
          <w:tcPr>
            <w:tcW w:w="2720" w:type="dxa"/>
          </w:tcPr>
          <w:p w:rsidR="001467B5" w:rsidRDefault="005A552D">
            <w:p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Способность к самостоятельному приобретению знаний и решению проблем</w:t>
            </w:r>
          </w:p>
        </w:tc>
        <w:tc>
          <w:tcPr>
            <w:tcW w:w="6886" w:type="dxa"/>
          </w:tcPr>
          <w:p w:rsidR="001467B5" w:rsidRDefault="005A552D">
            <w:p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умении поставить проблему и выбрать адекватные способы её решения, включая поиск и обработку информации, формулировку выводов и/или обоснование и реализацию/апробацию принятого решения, </w:t>
            </w:r>
            <w:r>
              <w:rPr>
                <w:rFonts w:ascii="Times New Roman" w:hAnsi="Times New Roman"/>
                <w:sz w:val="24"/>
              </w:rPr>
              <w:t xml:space="preserve">обоснование и создание модели, прогноза, модели, макета, объекта, творческого решения и т. п. Данный критерий в целом включает оценку </w:t>
            </w:r>
            <w:proofErr w:type="spellStart"/>
            <w:r>
              <w:rPr>
                <w:rFonts w:ascii="Times New Roman" w:hAnsi="Times New Roman"/>
                <w:sz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познавательных учебных действий</w:t>
            </w:r>
          </w:p>
        </w:tc>
      </w:tr>
      <w:tr w:rsidR="001467B5">
        <w:tc>
          <w:tcPr>
            <w:tcW w:w="2720" w:type="dxa"/>
          </w:tcPr>
          <w:p w:rsidR="001467B5" w:rsidRDefault="005A552D">
            <w:p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предметных знаний и способов действий</w:t>
            </w:r>
          </w:p>
        </w:tc>
        <w:tc>
          <w:tcPr>
            <w:tcW w:w="6886" w:type="dxa"/>
          </w:tcPr>
          <w:p w:rsidR="001467B5" w:rsidRDefault="005A552D">
            <w:p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умение раскрыть </w:t>
            </w:r>
            <w:r>
              <w:rPr>
                <w:rFonts w:ascii="Times New Roman" w:hAnsi="Times New Roman"/>
                <w:sz w:val="24"/>
              </w:rPr>
              <w:t>содержание работы, грамотно и обоснованно в соответствии с рассматриваемой проблемой/темой использовать имеющиеся знания и способы действий</w:t>
            </w:r>
          </w:p>
        </w:tc>
      </w:tr>
      <w:tr w:rsidR="001467B5">
        <w:tc>
          <w:tcPr>
            <w:tcW w:w="2720" w:type="dxa"/>
          </w:tcPr>
          <w:p w:rsidR="001467B5" w:rsidRDefault="005A552D">
            <w:p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регулятивных действий</w:t>
            </w:r>
          </w:p>
        </w:tc>
        <w:tc>
          <w:tcPr>
            <w:tcW w:w="6886" w:type="dxa"/>
          </w:tcPr>
          <w:p w:rsidR="001467B5" w:rsidRDefault="005A552D">
            <w:p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умении самостоятельно планировать и управлять своей познавательной деятельно</w:t>
            </w:r>
            <w:r>
              <w:rPr>
                <w:rFonts w:ascii="Times New Roman" w:hAnsi="Times New Roman"/>
                <w:sz w:val="24"/>
              </w:rPr>
              <w:t>стью во времени, использовать ресурсные возможности для достижения целей, осуществлять выбор конструктивных стратегий в трудных ситуациях</w:t>
            </w:r>
          </w:p>
        </w:tc>
      </w:tr>
      <w:tr w:rsidR="001467B5">
        <w:tc>
          <w:tcPr>
            <w:tcW w:w="2720" w:type="dxa"/>
          </w:tcPr>
          <w:p w:rsidR="001467B5" w:rsidRDefault="005A552D">
            <w:p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коммуникативных действий</w:t>
            </w:r>
          </w:p>
        </w:tc>
        <w:tc>
          <w:tcPr>
            <w:tcW w:w="6886" w:type="dxa"/>
          </w:tcPr>
          <w:p w:rsidR="001467B5" w:rsidRDefault="005A552D">
            <w:p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умении ясно изложить и оформить выполненную работу, представить её результа</w:t>
            </w:r>
            <w:r>
              <w:rPr>
                <w:rFonts w:ascii="Times New Roman" w:hAnsi="Times New Roman"/>
                <w:sz w:val="24"/>
              </w:rPr>
              <w:t>ты, аргументированно ответить на вопросы</w:t>
            </w:r>
          </w:p>
        </w:tc>
      </w:tr>
    </w:tbl>
    <w:p w:rsidR="001467B5" w:rsidRDefault="005A552D">
      <w:pPr>
        <w:tabs>
          <w:tab w:val="left" w:pos="357"/>
        </w:tabs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Результаты выполнения проекта должны быть описаны руководителем проекта в форме отзыва. Отзыв готовится в произвольной форме и содержит информацию о работе обучающегося над проектом на протяжении всего периода, а </w:t>
      </w:r>
      <w:proofErr w:type="gramStart"/>
      <w:r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</w:rPr>
        <w:t>ак же</w:t>
      </w:r>
      <w:proofErr w:type="gramEnd"/>
      <w:r>
        <w:rPr>
          <w:rFonts w:ascii="Times New Roman" w:hAnsi="Times New Roman"/>
          <w:sz w:val="24"/>
        </w:rPr>
        <w:t xml:space="preserve"> вывод об уровне </w:t>
      </w:r>
      <w:proofErr w:type="spellStart"/>
      <w:r>
        <w:rPr>
          <w:rFonts w:ascii="Times New Roman" w:hAnsi="Times New Roman"/>
          <w:sz w:val="24"/>
        </w:rPr>
        <w:t>сформированности</w:t>
      </w:r>
      <w:proofErr w:type="spellEnd"/>
      <w:r>
        <w:rPr>
          <w:rFonts w:ascii="Times New Roman" w:hAnsi="Times New Roman"/>
          <w:sz w:val="24"/>
        </w:rPr>
        <w:t xml:space="preserve"> навыков проектной деятельности, по всем выше названным критериям (с определением уровня </w:t>
      </w:r>
      <w:proofErr w:type="spellStart"/>
      <w:r>
        <w:rPr>
          <w:rFonts w:ascii="Times New Roman" w:hAnsi="Times New Roman"/>
          <w:sz w:val="24"/>
        </w:rPr>
        <w:t>сформированности</w:t>
      </w:r>
      <w:proofErr w:type="spellEnd"/>
      <w:r>
        <w:rPr>
          <w:rFonts w:ascii="Times New Roman" w:hAnsi="Times New Roman"/>
          <w:sz w:val="24"/>
        </w:rPr>
        <w:t xml:space="preserve"> навыков - </w:t>
      </w:r>
      <w:r>
        <w:rPr>
          <w:rFonts w:ascii="Times New Roman" w:hAnsi="Times New Roman"/>
          <w:i/>
          <w:sz w:val="24"/>
        </w:rPr>
        <w:t xml:space="preserve">базовый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i/>
          <w:sz w:val="24"/>
        </w:rPr>
        <w:t xml:space="preserve"> повышенный</w:t>
      </w:r>
      <w:r>
        <w:rPr>
          <w:rFonts w:ascii="Times New Roman" w:hAnsi="Times New Roman"/>
          <w:sz w:val="24"/>
        </w:rPr>
        <w:t>).</w:t>
      </w:r>
    </w:p>
    <w:p w:rsidR="001467B5" w:rsidRDefault="005A552D">
      <w:pPr>
        <w:tabs>
          <w:tab w:val="left" w:pos="357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Главным отличием уровней является </w:t>
      </w:r>
      <w:r>
        <w:rPr>
          <w:rFonts w:ascii="Times New Roman" w:hAnsi="Times New Roman"/>
          <w:sz w:val="24"/>
          <w:u w:val="single"/>
        </w:rPr>
        <w:t>степень самостоятельности</w:t>
      </w:r>
      <w:r>
        <w:rPr>
          <w:rFonts w:ascii="Times New Roman" w:hAnsi="Times New Roman"/>
          <w:sz w:val="24"/>
        </w:rPr>
        <w:t xml:space="preserve"> обучающегося в ходе</w:t>
      </w:r>
      <w:r>
        <w:rPr>
          <w:rFonts w:ascii="Times New Roman" w:hAnsi="Times New Roman"/>
          <w:sz w:val="24"/>
        </w:rPr>
        <w:t xml:space="preserve"> выполнения проекта. В связи с этим в отзыве необходимо указать, что обучающийся способен выполнять самостоятельно, а что — только с помощью руководителя проекта.</w:t>
      </w:r>
    </w:p>
    <w:p w:rsidR="001467B5" w:rsidRDefault="005A552D">
      <w:pPr>
        <w:tabs>
          <w:tab w:val="left" w:pos="357"/>
        </w:tabs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Содержательное описание каждого критерия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8"/>
        <w:gridCol w:w="3827"/>
        <w:gridCol w:w="4253"/>
      </w:tblGrid>
      <w:tr w:rsidR="001467B5">
        <w:tc>
          <w:tcPr>
            <w:tcW w:w="2118" w:type="dxa"/>
            <w:vMerge w:val="restart"/>
          </w:tcPr>
          <w:p w:rsidR="001467B5" w:rsidRDefault="005A552D">
            <w:pPr>
              <w:pStyle w:val="affff8"/>
              <w:spacing w:line="240" w:lineRule="auto"/>
              <w:ind w:firstLine="0"/>
              <w:rPr>
                <w:sz w:val="24"/>
              </w:rPr>
            </w:pPr>
            <w:r>
              <w:rPr>
                <w:b/>
                <w:sz w:val="24"/>
              </w:rPr>
              <w:t>Критерий</w:t>
            </w:r>
          </w:p>
        </w:tc>
        <w:tc>
          <w:tcPr>
            <w:tcW w:w="8080" w:type="dxa"/>
            <w:gridSpan w:val="2"/>
          </w:tcPr>
          <w:p w:rsidR="001467B5" w:rsidRDefault="005A552D">
            <w:pPr>
              <w:pStyle w:val="affff8"/>
              <w:spacing w:line="240" w:lineRule="auto"/>
              <w:ind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Уровни </w:t>
            </w:r>
            <w:proofErr w:type="spellStart"/>
            <w:r>
              <w:rPr>
                <w:b/>
                <w:sz w:val="24"/>
              </w:rPr>
              <w:t>сформированности</w:t>
            </w:r>
            <w:proofErr w:type="spellEnd"/>
            <w:r>
              <w:rPr>
                <w:b/>
                <w:sz w:val="24"/>
              </w:rPr>
              <w:t xml:space="preserve"> навыков проектной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1467B5">
        <w:tc>
          <w:tcPr>
            <w:tcW w:w="2118" w:type="dxa"/>
            <w:vMerge/>
          </w:tcPr>
          <w:p w:rsidR="001467B5" w:rsidRDefault="001467B5"/>
        </w:tc>
        <w:tc>
          <w:tcPr>
            <w:tcW w:w="3827" w:type="dxa"/>
            <w:vAlign w:val="center"/>
          </w:tcPr>
          <w:p w:rsidR="001467B5" w:rsidRDefault="005A552D">
            <w:pPr>
              <w:tabs>
                <w:tab w:val="left" w:pos="3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Базовый</w:t>
            </w:r>
          </w:p>
        </w:tc>
        <w:tc>
          <w:tcPr>
            <w:tcW w:w="4253" w:type="dxa"/>
            <w:vAlign w:val="center"/>
          </w:tcPr>
          <w:p w:rsidR="001467B5" w:rsidRDefault="005A552D">
            <w:pPr>
              <w:tabs>
                <w:tab w:val="left" w:pos="3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Повышенный</w:t>
            </w:r>
          </w:p>
        </w:tc>
      </w:tr>
      <w:tr w:rsidR="001467B5">
        <w:tc>
          <w:tcPr>
            <w:tcW w:w="2118" w:type="dxa"/>
          </w:tcPr>
          <w:p w:rsidR="001467B5" w:rsidRDefault="005A552D">
            <w:pPr>
              <w:tabs>
                <w:tab w:val="left" w:pos="357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Самостоятельное приобретение знаний и решение проблем</w:t>
            </w:r>
          </w:p>
        </w:tc>
        <w:tc>
          <w:tcPr>
            <w:tcW w:w="3827" w:type="dxa"/>
          </w:tcPr>
          <w:p w:rsidR="001467B5" w:rsidRDefault="005A552D">
            <w:pPr>
              <w:tabs>
                <w:tab w:val="left" w:pos="23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работа в целом свидетельствует о способности самостоятельно с опорой на помощь руководителя ставить проблему и находить пути её решения;</w:t>
            </w:r>
          </w:p>
          <w:p w:rsidR="001467B5" w:rsidRDefault="005A552D">
            <w:pPr>
              <w:tabs>
                <w:tab w:val="left" w:pos="23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продемонстрирована </w:t>
            </w:r>
            <w:r>
              <w:rPr>
                <w:rFonts w:ascii="Times New Roman" w:hAnsi="Times New Roman"/>
                <w:sz w:val="24"/>
              </w:rPr>
              <w:t>способность приобретать новые знания и/или осваивать новые способы действий, достигать более глубокого понимания изученного</w:t>
            </w:r>
          </w:p>
        </w:tc>
        <w:tc>
          <w:tcPr>
            <w:tcW w:w="4253" w:type="dxa"/>
          </w:tcPr>
          <w:p w:rsidR="001467B5" w:rsidRDefault="005A552D">
            <w:pPr>
              <w:tabs>
                <w:tab w:val="left" w:pos="23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работа в целом свидетельствует о способности самостоятельно ставить проблему и находить пути её решения;</w:t>
            </w:r>
          </w:p>
          <w:p w:rsidR="001467B5" w:rsidRDefault="005A552D">
            <w:pPr>
              <w:tabs>
                <w:tab w:val="left" w:pos="23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продемонстрировано своб</w:t>
            </w:r>
            <w:r>
              <w:rPr>
                <w:rFonts w:ascii="Times New Roman" w:hAnsi="Times New Roman"/>
                <w:sz w:val="24"/>
              </w:rPr>
              <w:t>одное владение логическими операциями, навыками критического мышления, умение самостоятельно мыслить;</w:t>
            </w:r>
          </w:p>
          <w:p w:rsidR="001467B5" w:rsidRDefault="005A552D">
            <w:pPr>
              <w:tabs>
                <w:tab w:val="left" w:pos="23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продемонстрирована способность на этой основе приобретать новые знания и/или осваивать новые способы действий, достигать более глубокого понимания пробл</w:t>
            </w:r>
            <w:r>
              <w:rPr>
                <w:rFonts w:ascii="Times New Roman" w:hAnsi="Times New Roman"/>
                <w:sz w:val="24"/>
              </w:rPr>
              <w:t>емы</w:t>
            </w:r>
          </w:p>
        </w:tc>
      </w:tr>
      <w:tr w:rsidR="001467B5">
        <w:tc>
          <w:tcPr>
            <w:tcW w:w="2118" w:type="dxa"/>
          </w:tcPr>
          <w:p w:rsidR="001467B5" w:rsidRDefault="005A552D">
            <w:pPr>
              <w:tabs>
                <w:tab w:val="left" w:pos="357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Знание предмета</w:t>
            </w:r>
          </w:p>
        </w:tc>
        <w:tc>
          <w:tcPr>
            <w:tcW w:w="3827" w:type="dxa"/>
          </w:tcPr>
          <w:p w:rsidR="001467B5" w:rsidRDefault="005A552D">
            <w:p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продемонстрировано понимание содержания выполненной работы;</w:t>
            </w:r>
          </w:p>
          <w:p w:rsidR="001467B5" w:rsidRDefault="005A552D">
            <w:p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-в работе и в ответах на вопросы по содержанию работы </w:t>
            </w:r>
            <w:r>
              <w:rPr>
                <w:rFonts w:ascii="Times New Roman" w:hAnsi="Times New Roman"/>
                <w:sz w:val="24"/>
              </w:rPr>
              <w:lastRenderedPageBreak/>
              <w:t>отсутствуют грубые ошибки</w:t>
            </w:r>
          </w:p>
        </w:tc>
        <w:tc>
          <w:tcPr>
            <w:tcW w:w="4253" w:type="dxa"/>
          </w:tcPr>
          <w:p w:rsidR="001467B5" w:rsidRDefault="005A55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продемонстрировано свободное владение предметом проектной деятельности;</w:t>
            </w:r>
          </w:p>
          <w:p w:rsidR="001467B5" w:rsidRDefault="005A55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-ошибки отсутствуют</w:t>
            </w:r>
          </w:p>
        </w:tc>
      </w:tr>
      <w:tr w:rsidR="001467B5">
        <w:tc>
          <w:tcPr>
            <w:tcW w:w="2118" w:type="dxa"/>
          </w:tcPr>
          <w:p w:rsidR="001467B5" w:rsidRDefault="005A552D">
            <w:pPr>
              <w:pStyle w:val="affff8"/>
              <w:spacing w:line="240" w:lineRule="auto"/>
              <w:ind w:firstLine="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Регулятивные действия</w:t>
            </w:r>
          </w:p>
        </w:tc>
        <w:tc>
          <w:tcPr>
            <w:tcW w:w="3827" w:type="dxa"/>
          </w:tcPr>
          <w:p w:rsidR="001467B5" w:rsidRDefault="005A552D">
            <w:pPr>
              <w:tabs>
                <w:tab w:val="left" w:pos="3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продемонстрированы навыки определения темы и планирования работы;</w:t>
            </w:r>
          </w:p>
          <w:p w:rsidR="001467B5" w:rsidRDefault="005A552D">
            <w:pPr>
              <w:tabs>
                <w:tab w:val="left" w:pos="3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работа доведена до конца и представлена комиссии;</w:t>
            </w:r>
          </w:p>
          <w:p w:rsidR="001467B5" w:rsidRDefault="005A552D">
            <w:pPr>
              <w:tabs>
                <w:tab w:val="left" w:pos="3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некоторые этапы выполнялись под контролем и при поддержке руководителя.</w:t>
            </w:r>
          </w:p>
          <w:p w:rsidR="001467B5" w:rsidRDefault="005A552D">
            <w:pPr>
              <w:tabs>
                <w:tab w:val="left" w:pos="3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проявляются отдельные элементы </w:t>
            </w:r>
            <w:r>
              <w:rPr>
                <w:rFonts w:ascii="Times New Roman" w:hAnsi="Times New Roman"/>
                <w:sz w:val="24"/>
              </w:rPr>
              <w:t>самооценки и самоконтроля обучающегося</w:t>
            </w:r>
          </w:p>
        </w:tc>
        <w:tc>
          <w:tcPr>
            <w:tcW w:w="4253" w:type="dxa"/>
          </w:tcPr>
          <w:p w:rsidR="001467B5" w:rsidRDefault="005A552D">
            <w:pPr>
              <w:pStyle w:val="affff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- работа тщательно спланирована и последовательно реализована, своевременно пройдены все необходимые этапы обсуждения и представления.</w:t>
            </w:r>
          </w:p>
          <w:p w:rsidR="001467B5" w:rsidRDefault="005A552D">
            <w:pPr>
              <w:pStyle w:val="affff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- контроль и коррекция осуществлялись самостоятельно</w:t>
            </w:r>
          </w:p>
        </w:tc>
      </w:tr>
      <w:tr w:rsidR="001467B5">
        <w:tc>
          <w:tcPr>
            <w:tcW w:w="2118" w:type="dxa"/>
          </w:tcPr>
          <w:p w:rsidR="001467B5" w:rsidRDefault="005A552D">
            <w:pPr>
              <w:tabs>
                <w:tab w:val="left" w:pos="357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Коммуникация</w:t>
            </w:r>
          </w:p>
        </w:tc>
        <w:tc>
          <w:tcPr>
            <w:tcW w:w="3827" w:type="dxa"/>
          </w:tcPr>
          <w:p w:rsidR="001467B5" w:rsidRDefault="005A552D">
            <w:pPr>
              <w:tabs>
                <w:tab w:val="left" w:pos="3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продемонстрированы навыки оформления проектной работы и пояснительной записки;</w:t>
            </w:r>
          </w:p>
          <w:p w:rsidR="001467B5" w:rsidRDefault="005A552D">
            <w:pPr>
              <w:tabs>
                <w:tab w:val="left" w:pos="3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подготовка простой презентации;</w:t>
            </w:r>
          </w:p>
          <w:p w:rsidR="001467B5" w:rsidRDefault="005A552D">
            <w:pPr>
              <w:tabs>
                <w:tab w:val="left" w:pos="3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-автор отвечает на вопросы</w:t>
            </w:r>
          </w:p>
        </w:tc>
        <w:tc>
          <w:tcPr>
            <w:tcW w:w="4253" w:type="dxa"/>
          </w:tcPr>
          <w:p w:rsidR="001467B5" w:rsidRDefault="005A552D">
            <w:pPr>
              <w:tabs>
                <w:tab w:val="left" w:pos="3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тема ясно определена и пояснена;</w:t>
            </w:r>
          </w:p>
          <w:p w:rsidR="001467B5" w:rsidRDefault="005A552D">
            <w:pPr>
              <w:tabs>
                <w:tab w:val="left" w:pos="3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текст/сообщение хорошо структурированы;</w:t>
            </w:r>
          </w:p>
          <w:p w:rsidR="001467B5" w:rsidRDefault="005A552D">
            <w:pPr>
              <w:tabs>
                <w:tab w:val="left" w:pos="3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все мысли выражены ясно, логично, пос</w:t>
            </w:r>
            <w:r>
              <w:rPr>
                <w:rFonts w:ascii="Times New Roman" w:hAnsi="Times New Roman"/>
                <w:sz w:val="24"/>
              </w:rPr>
              <w:t>ледовательно, аргументировано;</w:t>
            </w:r>
          </w:p>
          <w:p w:rsidR="001467B5" w:rsidRDefault="005A552D">
            <w:pPr>
              <w:tabs>
                <w:tab w:val="left" w:pos="3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работа/сообщение вызывает интерес;</w:t>
            </w:r>
          </w:p>
          <w:p w:rsidR="001467B5" w:rsidRDefault="005A552D">
            <w:pPr>
              <w:tabs>
                <w:tab w:val="left" w:pos="3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автор свободно отвечает на вопросы</w:t>
            </w:r>
          </w:p>
        </w:tc>
      </w:tr>
    </w:tbl>
    <w:p w:rsidR="001467B5" w:rsidRDefault="005A552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Решение о том, что проект выполнен </w:t>
      </w:r>
      <w:r>
        <w:rPr>
          <w:rFonts w:ascii="Times New Roman" w:hAnsi="Times New Roman"/>
          <w:b/>
          <w:sz w:val="24"/>
        </w:rPr>
        <w:t>на повышенном уровне</w:t>
      </w:r>
      <w:r>
        <w:rPr>
          <w:rFonts w:ascii="Times New Roman" w:hAnsi="Times New Roman"/>
          <w:sz w:val="24"/>
        </w:rPr>
        <w:t>, принимается при условии, что:</w:t>
      </w:r>
    </w:p>
    <w:p w:rsidR="001467B5" w:rsidRDefault="005A552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1)такая оценка выставлена комиссией по каждому из трёх предъявляемых критериев, характеризующих </w:t>
      </w:r>
      <w:proofErr w:type="spellStart"/>
      <w:r>
        <w:rPr>
          <w:rFonts w:ascii="Times New Roman" w:hAnsi="Times New Roman"/>
          <w:sz w:val="24"/>
        </w:rPr>
        <w:t>сформированность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метапредметных</w:t>
      </w:r>
      <w:proofErr w:type="spellEnd"/>
      <w:r>
        <w:rPr>
          <w:rFonts w:ascii="Times New Roman" w:hAnsi="Times New Roman"/>
          <w:sz w:val="24"/>
        </w:rPr>
        <w:t xml:space="preserve"> умений (способности к самостоятельному приобретению знаний и решению проблем, </w:t>
      </w:r>
      <w:proofErr w:type="spellStart"/>
      <w:r>
        <w:rPr>
          <w:rFonts w:ascii="Times New Roman" w:hAnsi="Times New Roman"/>
          <w:sz w:val="24"/>
        </w:rPr>
        <w:t>сформированности</w:t>
      </w:r>
      <w:proofErr w:type="spellEnd"/>
      <w:r>
        <w:rPr>
          <w:rFonts w:ascii="Times New Roman" w:hAnsi="Times New Roman"/>
          <w:sz w:val="24"/>
        </w:rPr>
        <w:t xml:space="preserve"> регулятивных действий и </w:t>
      </w:r>
      <w:proofErr w:type="spellStart"/>
      <w:r>
        <w:rPr>
          <w:rFonts w:ascii="Times New Roman" w:hAnsi="Times New Roman"/>
          <w:sz w:val="24"/>
        </w:rPr>
        <w:t>сформиров</w:t>
      </w:r>
      <w:r>
        <w:rPr>
          <w:rFonts w:ascii="Times New Roman" w:hAnsi="Times New Roman"/>
          <w:sz w:val="24"/>
        </w:rPr>
        <w:t>анности</w:t>
      </w:r>
      <w:proofErr w:type="spellEnd"/>
      <w:r>
        <w:rPr>
          <w:rFonts w:ascii="Times New Roman" w:hAnsi="Times New Roman"/>
          <w:sz w:val="24"/>
        </w:rPr>
        <w:t xml:space="preserve"> коммуникативных действий);</w:t>
      </w:r>
    </w:p>
    <w:p w:rsidR="001467B5" w:rsidRDefault="005A552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2)ни один из обязательных элементов проекта (продукт, пояснительная записка, отзыв руководителя или презентация) не даёт оснований для иного решения.</w:t>
      </w:r>
    </w:p>
    <w:p w:rsidR="001467B5" w:rsidRDefault="005A552D">
      <w:pPr>
        <w:tabs>
          <w:tab w:val="left" w:pos="0"/>
          <w:tab w:val="left" w:pos="357"/>
        </w:tabs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Решение о том, что проект выполнен </w:t>
      </w:r>
      <w:r>
        <w:rPr>
          <w:rFonts w:ascii="Times New Roman" w:hAnsi="Times New Roman"/>
          <w:b/>
          <w:sz w:val="24"/>
        </w:rPr>
        <w:t>на базовом уровне</w:t>
      </w:r>
      <w:r>
        <w:rPr>
          <w:rFonts w:ascii="Times New Roman" w:hAnsi="Times New Roman"/>
          <w:sz w:val="24"/>
        </w:rPr>
        <w:t>, принимается при у</w:t>
      </w:r>
      <w:r>
        <w:rPr>
          <w:rFonts w:ascii="Times New Roman" w:hAnsi="Times New Roman"/>
          <w:sz w:val="24"/>
        </w:rPr>
        <w:t>словии, что:</w:t>
      </w:r>
    </w:p>
    <w:p w:rsidR="001467B5" w:rsidRDefault="005A552D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такая оценка выставлена комиссией по каждому из предъявляемых критериев;</w:t>
      </w:r>
    </w:p>
    <w:p w:rsidR="001467B5" w:rsidRDefault="005A552D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продемонстрированы все обязательные элементы проекта: завершённый продукт, отвечающий исходному замыслу, список использованных источников, положительный отзыв руководител</w:t>
      </w:r>
      <w:r>
        <w:rPr>
          <w:rFonts w:ascii="Times New Roman" w:hAnsi="Times New Roman"/>
          <w:sz w:val="24"/>
        </w:rPr>
        <w:t>я, презентация проекта;</w:t>
      </w:r>
    </w:p>
    <w:p w:rsidR="001467B5" w:rsidRDefault="005A552D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даны ответы на вопросы.</w:t>
      </w:r>
    </w:p>
    <w:p w:rsidR="001467B5" w:rsidRDefault="005A552D">
      <w:pPr>
        <w:tabs>
          <w:tab w:val="left" w:pos="357"/>
        </w:tabs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выдающихся проектов комиссия может подготовить особое заключение о достоинствах проекта, которое может быть предъявлено при поступлении в профильные классы.</w:t>
      </w:r>
    </w:p>
    <w:p w:rsidR="001467B5" w:rsidRDefault="005A552D">
      <w:pPr>
        <w:tabs>
          <w:tab w:val="left" w:pos="357"/>
        </w:tabs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Таким образом, качество выполненного проек</w:t>
      </w:r>
      <w:r>
        <w:rPr>
          <w:rFonts w:ascii="Times New Roman" w:hAnsi="Times New Roman"/>
          <w:sz w:val="24"/>
        </w:rPr>
        <w:t>та и предлагаемый подход к описанию его результатов позволяют в целом оценить способность учащихся производить значимый для себя и/или для других людей продукт, наличие творческого потенциала, способность довести дело до конца, ответственность и другие кач</w:t>
      </w:r>
      <w:r>
        <w:rPr>
          <w:rFonts w:ascii="Times New Roman" w:hAnsi="Times New Roman"/>
          <w:sz w:val="24"/>
        </w:rPr>
        <w:t>ества, формируемые в школе.</w:t>
      </w:r>
    </w:p>
    <w:p w:rsidR="001467B5" w:rsidRDefault="005A552D">
      <w:pPr>
        <w:tabs>
          <w:tab w:val="left" w:pos="357"/>
        </w:tabs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Отметка за выполнение проекта выставляется в графу «Проектная деятельность» или «Экзамен» в классном журнале и личном деле. В документ государственного образца об уровне образования — аттестат о среднем общем образовании — отмет</w:t>
      </w:r>
      <w:r>
        <w:rPr>
          <w:rFonts w:ascii="Times New Roman" w:hAnsi="Times New Roman"/>
          <w:sz w:val="24"/>
        </w:rPr>
        <w:t>ка выставляется в свободную строку.</w:t>
      </w:r>
    </w:p>
    <w:p w:rsidR="001467B5" w:rsidRDefault="005A552D">
      <w:pPr>
        <w:tabs>
          <w:tab w:val="left" w:pos="357"/>
        </w:tabs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Результаты выполнения индивидуального проекта могут рассматриваться как дополнительное основание при зачислении выпускника общеобразовательного учреждения на избранное им направление профильного образования.</w:t>
      </w:r>
    </w:p>
    <w:p w:rsidR="001467B5" w:rsidRDefault="001467B5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sz w:val="24"/>
        </w:rPr>
      </w:pPr>
    </w:p>
    <w:p w:rsidR="001467B5" w:rsidRDefault="005A552D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4.Особеннос</w:t>
      </w:r>
      <w:r>
        <w:rPr>
          <w:rFonts w:ascii="Times New Roman" w:hAnsi="Times New Roman"/>
          <w:b/>
          <w:sz w:val="24"/>
        </w:rPr>
        <w:t>ти оценки предметных результатов</w:t>
      </w:r>
    </w:p>
    <w:p w:rsidR="001467B5" w:rsidRDefault="005A552D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Оценка предметных результатов представляет собой оценку достижения обучающимся планируемых результатов по отдельным предметам.</w:t>
      </w:r>
    </w:p>
    <w:p w:rsidR="001467B5" w:rsidRDefault="005A552D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Формирование этих результатов обеспечивается за счёт основных компонентов образовательного проце</w:t>
      </w:r>
      <w:r>
        <w:rPr>
          <w:rFonts w:ascii="Times New Roman" w:hAnsi="Times New Roman"/>
          <w:sz w:val="24"/>
        </w:rPr>
        <w:t>сса — учебных предметов.</w:t>
      </w:r>
    </w:p>
    <w:p w:rsidR="001467B5" w:rsidRDefault="005A552D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Основным </w:t>
      </w:r>
      <w:r>
        <w:rPr>
          <w:rFonts w:ascii="Times New Roman" w:hAnsi="Times New Roman"/>
          <w:b/>
          <w:sz w:val="24"/>
        </w:rPr>
        <w:t>объектом</w:t>
      </w:r>
      <w:r>
        <w:rPr>
          <w:rFonts w:ascii="Times New Roman" w:hAnsi="Times New Roman"/>
          <w:sz w:val="24"/>
        </w:rPr>
        <w:t xml:space="preserve"> оценки предметных результатов в соответствии с требованиями Стандарта является способность к решению учебно-познавательных и учебно-практических задач, основанных на изучаемом учебном материале, с использованием с</w:t>
      </w:r>
      <w:r>
        <w:rPr>
          <w:rFonts w:ascii="Times New Roman" w:hAnsi="Times New Roman"/>
          <w:sz w:val="24"/>
        </w:rPr>
        <w:t xml:space="preserve">пособов действий, релевантных содержанию учебных предметов, в том числе </w:t>
      </w:r>
      <w:proofErr w:type="spellStart"/>
      <w:r>
        <w:rPr>
          <w:rFonts w:ascii="Times New Roman" w:hAnsi="Times New Roman"/>
          <w:sz w:val="24"/>
        </w:rPr>
        <w:t>метапредметных</w:t>
      </w:r>
      <w:proofErr w:type="spellEnd"/>
      <w:r>
        <w:rPr>
          <w:rFonts w:ascii="Times New Roman" w:hAnsi="Times New Roman"/>
          <w:sz w:val="24"/>
        </w:rPr>
        <w:t xml:space="preserve"> (познавательных, регулятивных, коммуникативных) действий.</w:t>
      </w:r>
    </w:p>
    <w:p w:rsidR="001467B5" w:rsidRDefault="005A552D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Система оценки предметных результатов освоения учебных программ с учётом уровневого подхода, принятого в Станда</w:t>
      </w:r>
      <w:r>
        <w:rPr>
          <w:rFonts w:ascii="Times New Roman" w:hAnsi="Times New Roman"/>
          <w:sz w:val="24"/>
        </w:rPr>
        <w:t xml:space="preserve">рте, предполагает </w:t>
      </w:r>
      <w:r>
        <w:rPr>
          <w:rFonts w:ascii="Times New Roman" w:hAnsi="Times New Roman"/>
          <w:b/>
          <w:sz w:val="24"/>
        </w:rPr>
        <w:t>выделение базового уровня достижений как точки отсчёта</w:t>
      </w:r>
      <w:r>
        <w:rPr>
          <w:rFonts w:ascii="Times New Roman" w:hAnsi="Times New Roman"/>
          <w:sz w:val="24"/>
        </w:rPr>
        <w:t xml:space="preserve"> при построении всей системы оценки и организации индивидуальной работы с обучающимися.</w:t>
      </w:r>
    </w:p>
    <w:p w:rsidR="001467B5" w:rsidRDefault="005A552D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Индивидуальные траектории обучения обучающихся, демонстрирующих повышенный и высокий уровни достижений, целесообразно формировать с учётом интересов этих обучающихся и их планов на будущее. При наличии устойчивых интересов к учебному предмету и основательн</w:t>
      </w:r>
      <w:r>
        <w:rPr>
          <w:rFonts w:ascii="Times New Roman" w:hAnsi="Times New Roman"/>
          <w:sz w:val="24"/>
        </w:rPr>
        <w:t xml:space="preserve">ой подготовки по нему такие обучающиеся могут быть вовлечены в проектную деятельность по предмету. </w:t>
      </w:r>
    </w:p>
    <w:p w:rsidR="001467B5" w:rsidRDefault="001467B5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</w:rPr>
      </w:pPr>
    </w:p>
    <w:p w:rsidR="001467B5" w:rsidRDefault="001467B5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</w:rPr>
      </w:pPr>
    </w:p>
    <w:p w:rsidR="001467B5" w:rsidRDefault="005A552D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Описание </w:t>
      </w:r>
      <w:proofErr w:type="gramStart"/>
      <w:r>
        <w:rPr>
          <w:rFonts w:ascii="Times New Roman" w:hAnsi="Times New Roman"/>
          <w:b/>
          <w:sz w:val="24"/>
        </w:rPr>
        <w:t>достижений</w:t>
      </w:r>
      <w:proofErr w:type="gramEnd"/>
      <w:r>
        <w:rPr>
          <w:rFonts w:ascii="Times New Roman" w:hAnsi="Times New Roman"/>
          <w:b/>
          <w:sz w:val="24"/>
        </w:rPr>
        <w:t xml:space="preserve"> обучающихся по уровням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4536"/>
        <w:gridCol w:w="3078"/>
      </w:tblGrid>
      <w:tr w:rsidR="001467B5">
        <w:trPr>
          <w:trHeight w:val="304"/>
        </w:trPr>
        <w:tc>
          <w:tcPr>
            <w:tcW w:w="1951" w:type="dxa"/>
          </w:tcPr>
          <w:p w:rsidR="001467B5" w:rsidRDefault="005A552D">
            <w:pPr>
              <w:pStyle w:val="affff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Уровни</w:t>
            </w:r>
          </w:p>
        </w:tc>
        <w:tc>
          <w:tcPr>
            <w:tcW w:w="4536" w:type="dxa"/>
          </w:tcPr>
          <w:p w:rsidR="001467B5" w:rsidRDefault="005A552D">
            <w:pPr>
              <w:pStyle w:val="affff8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 уровней</w:t>
            </w:r>
          </w:p>
        </w:tc>
        <w:tc>
          <w:tcPr>
            <w:tcW w:w="3078" w:type="dxa"/>
          </w:tcPr>
          <w:p w:rsidR="001467B5" w:rsidRDefault="001467B5">
            <w:pPr>
              <w:pStyle w:val="affff8"/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1467B5">
        <w:tc>
          <w:tcPr>
            <w:tcW w:w="1951" w:type="dxa"/>
          </w:tcPr>
          <w:p w:rsidR="001467B5" w:rsidRDefault="005A552D">
            <w:pPr>
              <w:pStyle w:val="affff8"/>
              <w:spacing w:line="240" w:lineRule="auto"/>
              <w:ind w:firstLine="0"/>
              <w:rPr>
                <w:sz w:val="24"/>
              </w:rPr>
            </w:pPr>
            <w:r>
              <w:rPr>
                <w:b/>
                <w:sz w:val="24"/>
              </w:rPr>
              <w:t>высокий уровень</w:t>
            </w:r>
          </w:p>
        </w:tc>
        <w:tc>
          <w:tcPr>
            <w:tcW w:w="4536" w:type="dxa"/>
            <w:vMerge w:val="restart"/>
          </w:tcPr>
          <w:p w:rsidR="001467B5" w:rsidRDefault="005A552D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свидетельствует об усвоении опорной системы знаний на уровне осознанного произвольного овладения учебными действиями, а также о кругозоре, широте (или избирательности) интересов. Повышенный и высокий уровни достижения отличаются по полноте освоения планиру</w:t>
            </w:r>
            <w:r>
              <w:rPr>
                <w:rFonts w:ascii="Times New Roman" w:hAnsi="Times New Roman"/>
                <w:sz w:val="24"/>
              </w:rPr>
              <w:t xml:space="preserve">емых результатов, уровню овладения учебными действиями и </w:t>
            </w:r>
            <w:proofErr w:type="spellStart"/>
            <w:r>
              <w:rPr>
                <w:rFonts w:ascii="Times New Roman" w:hAnsi="Times New Roman"/>
                <w:sz w:val="24"/>
              </w:rPr>
              <w:t>сформированностью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интересов к данной предметной области.</w:t>
            </w:r>
          </w:p>
        </w:tc>
        <w:tc>
          <w:tcPr>
            <w:tcW w:w="3078" w:type="dxa"/>
          </w:tcPr>
          <w:p w:rsidR="001467B5" w:rsidRDefault="005A552D">
            <w:pPr>
              <w:pStyle w:val="affff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оценка «отлично» (отметка «5»)</w:t>
            </w:r>
          </w:p>
        </w:tc>
      </w:tr>
      <w:tr w:rsidR="001467B5">
        <w:tc>
          <w:tcPr>
            <w:tcW w:w="1951" w:type="dxa"/>
          </w:tcPr>
          <w:p w:rsidR="001467B5" w:rsidRDefault="005A552D">
            <w:pPr>
              <w:pStyle w:val="affff8"/>
              <w:spacing w:line="240" w:lineRule="auto"/>
              <w:ind w:firstLine="0"/>
              <w:rPr>
                <w:sz w:val="24"/>
              </w:rPr>
            </w:pPr>
            <w:r>
              <w:rPr>
                <w:b/>
                <w:sz w:val="24"/>
              </w:rPr>
              <w:t>Повышенный уровень</w:t>
            </w:r>
          </w:p>
        </w:tc>
        <w:tc>
          <w:tcPr>
            <w:tcW w:w="4536" w:type="dxa"/>
            <w:vMerge/>
          </w:tcPr>
          <w:p w:rsidR="001467B5" w:rsidRDefault="001467B5"/>
        </w:tc>
        <w:tc>
          <w:tcPr>
            <w:tcW w:w="3078" w:type="dxa"/>
          </w:tcPr>
          <w:p w:rsidR="001467B5" w:rsidRDefault="005A552D">
            <w:pPr>
              <w:pStyle w:val="affff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оценка «хорошо» (отметка «4»)</w:t>
            </w:r>
          </w:p>
        </w:tc>
      </w:tr>
      <w:tr w:rsidR="001467B5">
        <w:tc>
          <w:tcPr>
            <w:tcW w:w="1951" w:type="dxa"/>
          </w:tcPr>
          <w:p w:rsidR="001467B5" w:rsidRDefault="005A552D">
            <w:pPr>
              <w:pStyle w:val="affff8"/>
              <w:spacing w:line="240" w:lineRule="auto"/>
              <w:ind w:firstLine="0"/>
              <w:rPr>
                <w:sz w:val="24"/>
              </w:rPr>
            </w:pPr>
            <w:r>
              <w:rPr>
                <w:b/>
                <w:sz w:val="24"/>
              </w:rPr>
              <w:t>Базовый уровень</w:t>
            </w:r>
          </w:p>
        </w:tc>
        <w:tc>
          <w:tcPr>
            <w:tcW w:w="4536" w:type="dxa"/>
          </w:tcPr>
          <w:p w:rsidR="001467B5" w:rsidRDefault="005A552D">
            <w:pPr>
              <w:pStyle w:val="affff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демонстрирует освоение учебных действий с </w:t>
            </w:r>
            <w:r>
              <w:rPr>
                <w:sz w:val="24"/>
              </w:rPr>
              <w:t>опорной системой знаний в рамках диапазона (круга) выделенных задач. Овладение базовым уровнем является достаточным для продолжения обучения на следующей ступени образования, но не по профильному направлению</w:t>
            </w:r>
          </w:p>
        </w:tc>
        <w:tc>
          <w:tcPr>
            <w:tcW w:w="3078" w:type="dxa"/>
          </w:tcPr>
          <w:p w:rsidR="001467B5" w:rsidRDefault="005A552D">
            <w:pPr>
              <w:pStyle w:val="affff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оценка «удовлетворительно» (или отметка «3», отм</w:t>
            </w:r>
            <w:r>
              <w:rPr>
                <w:sz w:val="24"/>
              </w:rPr>
              <w:t>етка «зачтено»)</w:t>
            </w:r>
          </w:p>
        </w:tc>
      </w:tr>
      <w:tr w:rsidR="001467B5">
        <w:tc>
          <w:tcPr>
            <w:tcW w:w="1951" w:type="dxa"/>
          </w:tcPr>
          <w:p w:rsidR="001467B5" w:rsidRDefault="005A552D">
            <w:pPr>
              <w:pStyle w:val="affff8"/>
              <w:spacing w:line="240" w:lineRule="auto"/>
              <w:ind w:firstLine="0"/>
              <w:rPr>
                <w:sz w:val="24"/>
              </w:rPr>
            </w:pPr>
            <w:r>
              <w:rPr>
                <w:b/>
                <w:sz w:val="24"/>
              </w:rPr>
              <w:t>пониженный уровень</w:t>
            </w:r>
          </w:p>
        </w:tc>
        <w:tc>
          <w:tcPr>
            <w:tcW w:w="4536" w:type="dxa"/>
          </w:tcPr>
          <w:p w:rsidR="001467B5" w:rsidRDefault="005A552D">
            <w:pPr>
              <w:pStyle w:val="affff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отсутствие систематической базовой подготовки, о том, что обучающимся</w:t>
            </w:r>
            <w:r>
              <w:rPr>
                <w:sz w:val="24"/>
              </w:rPr>
              <w:t xml:space="preserve"> не освоено даже и половины планируемых результатов, которые осваивает большинство обучающихся, о том, что имеются значительные пробелы в знаниях, дальнейшее обучение затруднено. При этом обучающийся может выполнять отдельные задания повышенного уровня. Да</w:t>
            </w:r>
            <w:r>
              <w:rPr>
                <w:sz w:val="24"/>
              </w:rPr>
              <w:t xml:space="preserve">нная группа обучающихся (в среднем в ходе обучения составляющая около 10%) требует специальной диагностики затруднений в обучении, пробелов в системе знаний и </w:t>
            </w:r>
            <w:r>
              <w:rPr>
                <w:sz w:val="24"/>
              </w:rPr>
              <w:lastRenderedPageBreak/>
              <w:t>оказании целенаправленной помощи в достижении базового уровня</w:t>
            </w:r>
          </w:p>
        </w:tc>
        <w:tc>
          <w:tcPr>
            <w:tcW w:w="3078" w:type="dxa"/>
          </w:tcPr>
          <w:p w:rsidR="001467B5" w:rsidRDefault="005A552D">
            <w:pPr>
              <w:pStyle w:val="affff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оценка «неудовлетворительно» (отмет</w:t>
            </w:r>
            <w:r>
              <w:rPr>
                <w:sz w:val="24"/>
              </w:rPr>
              <w:t>ка «2»)</w:t>
            </w:r>
          </w:p>
        </w:tc>
      </w:tr>
    </w:tbl>
    <w:p w:rsidR="001467B5" w:rsidRDefault="001467B5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:rsidR="001467B5" w:rsidRDefault="005A552D">
      <w:pPr>
        <w:spacing w:after="0" w:line="240" w:lineRule="auto"/>
        <w:ind w:firstLine="851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Недостижение</w:t>
      </w:r>
      <w:proofErr w:type="spellEnd"/>
      <w:r>
        <w:rPr>
          <w:rFonts w:ascii="Times New Roman" w:hAnsi="Times New Roman"/>
        </w:rPr>
        <w:t xml:space="preserve"> базового уровня (пониженный и низкий уровни достижений) фиксируется в зависимости от объёма и уровня освоенного и неосвоенного содержания предмета. </w:t>
      </w:r>
    </w:p>
    <w:p w:rsidR="001467B5" w:rsidRDefault="005A552D">
      <w:pPr>
        <w:spacing w:after="0" w:line="240" w:lineRule="auto"/>
        <w:ind w:firstLine="4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Описанный выше подход целесообразно применять в ходе различных процедур оценивания: </w:t>
      </w:r>
      <w:r>
        <w:rPr>
          <w:rFonts w:ascii="Times New Roman" w:hAnsi="Times New Roman"/>
        </w:rPr>
        <w:t>текущего, промежуточного и итогового.</w:t>
      </w:r>
    </w:p>
    <w:p w:rsidR="001467B5" w:rsidRDefault="005A552D">
      <w:pPr>
        <w:pStyle w:val="afffff5"/>
        <w:tabs>
          <w:tab w:val="clear" w:pos="4677"/>
          <w:tab w:val="clear" w:pos="9355"/>
        </w:tabs>
        <w:ind w:firstLine="454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Оценка динамики формирования предметных результатов</w:t>
      </w:r>
      <w:r>
        <w:rPr>
          <w:rFonts w:ascii="Times New Roman" w:hAnsi="Times New Roman"/>
        </w:rPr>
        <w:t>,</w:t>
      </w:r>
    </w:p>
    <w:p w:rsidR="001467B5" w:rsidRDefault="005A552D">
      <w:pPr>
        <w:pStyle w:val="afffff5"/>
        <w:tabs>
          <w:tab w:val="clear" w:pos="4677"/>
          <w:tab w:val="clear" w:pos="9355"/>
        </w:tabs>
        <w:ind w:firstLine="45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способствующих </w:t>
      </w:r>
      <w:r>
        <w:rPr>
          <w:rFonts w:ascii="Times New Roman" w:hAnsi="Times New Roman"/>
          <w:b/>
        </w:rPr>
        <w:t>освоению систематических знаний</w:t>
      </w:r>
      <w:r>
        <w:rPr>
          <w:rFonts w:ascii="Times New Roman" w:hAnsi="Times New Roman"/>
        </w:rPr>
        <w:t>:</w:t>
      </w:r>
    </w:p>
    <w:p w:rsidR="001467B5" w:rsidRDefault="005A552D">
      <w:pPr>
        <w:pStyle w:val="affff8"/>
        <w:numPr>
          <w:ilvl w:val="1"/>
          <w:numId w:val="9"/>
        </w:numPr>
        <w:spacing w:line="240" w:lineRule="auto"/>
        <w:ind w:left="0" w:firstLine="851"/>
        <w:rPr>
          <w:sz w:val="22"/>
        </w:rPr>
      </w:pPr>
      <w:r>
        <w:rPr>
          <w:i/>
          <w:sz w:val="22"/>
        </w:rPr>
        <w:t xml:space="preserve">первичное ознакомление, отработка и осознание теоретических моделей и понятий </w:t>
      </w:r>
      <w:r>
        <w:rPr>
          <w:sz w:val="22"/>
        </w:rPr>
        <w:t>(общенаучных и базовых для данной облас</w:t>
      </w:r>
      <w:r>
        <w:rPr>
          <w:sz w:val="22"/>
        </w:rPr>
        <w:t xml:space="preserve">ти знания), </w:t>
      </w:r>
      <w:r>
        <w:rPr>
          <w:i/>
          <w:sz w:val="22"/>
        </w:rPr>
        <w:t>стандартных алгоритмов и процедур</w:t>
      </w:r>
      <w:r>
        <w:rPr>
          <w:sz w:val="22"/>
        </w:rPr>
        <w:t>;</w:t>
      </w:r>
    </w:p>
    <w:p w:rsidR="001467B5" w:rsidRDefault="005A552D">
      <w:pPr>
        <w:pStyle w:val="affff8"/>
        <w:numPr>
          <w:ilvl w:val="1"/>
          <w:numId w:val="9"/>
        </w:numPr>
        <w:spacing w:line="240" w:lineRule="auto"/>
        <w:ind w:left="0" w:firstLine="851"/>
        <w:rPr>
          <w:sz w:val="22"/>
        </w:rPr>
      </w:pPr>
      <w:r>
        <w:rPr>
          <w:i/>
          <w:sz w:val="22"/>
        </w:rPr>
        <w:t xml:space="preserve">выявление и осознание сущности и особенностей </w:t>
      </w:r>
      <w:r>
        <w:rPr>
          <w:sz w:val="22"/>
        </w:rPr>
        <w:t>изучаемых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</w:t>
      </w:r>
      <w:r>
        <w:rPr>
          <w:sz w:val="22"/>
        </w:rPr>
        <w:t xml:space="preserve">редмета, </w:t>
      </w:r>
      <w:r>
        <w:rPr>
          <w:i/>
          <w:sz w:val="22"/>
        </w:rPr>
        <w:t>созданию и использованию моделей</w:t>
      </w:r>
      <w:r>
        <w:rPr>
          <w:sz w:val="22"/>
        </w:rPr>
        <w:t xml:space="preserve"> изучаемых объектов и процессов, схем;</w:t>
      </w:r>
    </w:p>
    <w:p w:rsidR="001467B5" w:rsidRDefault="005A552D">
      <w:pPr>
        <w:pStyle w:val="affff8"/>
        <w:numPr>
          <w:ilvl w:val="1"/>
          <w:numId w:val="9"/>
        </w:numPr>
        <w:spacing w:line="240" w:lineRule="auto"/>
        <w:ind w:left="0" w:firstLine="851"/>
        <w:rPr>
          <w:sz w:val="22"/>
        </w:rPr>
      </w:pPr>
      <w:r>
        <w:rPr>
          <w:i/>
          <w:sz w:val="22"/>
        </w:rPr>
        <w:t xml:space="preserve">выявление и анализ существенных и устойчивых связей и отношений </w:t>
      </w:r>
      <w:r>
        <w:rPr>
          <w:sz w:val="22"/>
        </w:rPr>
        <w:t>между объектами и процессами.</w:t>
      </w:r>
    </w:p>
    <w:p w:rsidR="001467B5" w:rsidRDefault="005A552D">
      <w:pPr>
        <w:pStyle w:val="28"/>
        <w:spacing w:after="0" w:line="240" w:lineRule="auto"/>
        <w:ind w:firstLine="454"/>
        <w:jc w:val="both"/>
        <w:rPr>
          <w:sz w:val="22"/>
        </w:rPr>
      </w:pPr>
      <w:r>
        <w:rPr>
          <w:sz w:val="22"/>
        </w:rPr>
        <w:t>Решение о достижении или не достижении</w:t>
      </w:r>
      <w:r>
        <w:rPr>
          <w:sz w:val="22"/>
        </w:rPr>
        <w:t xml:space="preserve"> планируемых результатов или об </w:t>
      </w:r>
      <w:proofErr w:type="gramStart"/>
      <w:r>
        <w:rPr>
          <w:sz w:val="22"/>
        </w:rPr>
        <w:t>освоении</w:t>
      </w:r>
      <w:proofErr w:type="gramEnd"/>
      <w:r>
        <w:rPr>
          <w:sz w:val="22"/>
        </w:rPr>
        <w:t xml:space="preserve"> или не освоении учебного материала принимается на основе результатов выполнения заданий базового уровня. В период введения Стандарта критерий достижения/освоения учебного материала задаётся как выполнение не менее 5</w:t>
      </w:r>
      <w:r>
        <w:rPr>
          <w:sz w:val="22"/>
        </w:rPr>
        <w:t>0% заданий базового уровня или получение 50% от максимального балла за выполнение заданий базового уровня.</w:t>
      </w:r>
    </w:p>
    <w:p w:rsidR="001467B5" w:rsidRDefault="005A552D">
      <w:pPr>
        <w:spacing w:after="0" w:line="240" w:lineRule="auto"/>
        <w:ind w:firstLine="454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5. Система </w:t>
      </w:r>
      <w:proofErr w:type="spellStart"/>
      <w:r>
        <w:rPr>
          <w:rFonts w:ascii="Times New Roman" w:hAnsi="Times New Roman"/>
          <w:b/>
        </w:rPr>
        <w:t>внутришкольного</w:t>
      </w:r>
      <w:proofErr w:type="spellEnd"/>
      <w:r>
        <w:rPr>
          <w:rFonts w:ascii="Times New Roman" w:hAnsi="Times New Roman"/>
          <w:b/>
        </w:rPr>
        <w:t xml:space="preserve"> мониторинга образовательных достижений и портфель достижений как инструменты динамики образовательных достижений</w:t>
      </w:r>
    </w:p>
    <w:p w:rsidR="001467B5" w:rsidRDefault="005A552D">
      <w:pPr>
        <w:pStyle w:val="26"/>
        <w:spacing w:after="0" w:line="240" w:lineRule="auto"/>
        <w:ind w:left="0" w:firstLine="454"/>
        <w:jc w:val="both"/>
        <w:rPr>
          <w:sz w:val="22"/>
        </w:rPr>
      </w:pPr>
      <w:r>
        <w:rPr>
          <w:sz w:val="22"/>
        </w:rPr>
        <w:t>Показател</w:t>
      </w:r>
      <w:r>
        <w:rPr>
          <w:sz w:val="22"/>
        </w:rPr>
        <w:t>ь динамики образовательных достижений — один из основных показателей в оценке образовательных достижений. Положительная динамика образовательных достижений — важнейшее основание для принятия решения об эффективности учебного процесса, работы учителя или об</w:t>
      </w:r>
      <w:r>
        <w:rPr>
          <w:sz w:val="22"/>
        </w:rPr>
        <w:t>разовательного учреждения, системы образования в целом.</w:t>
      </w:r>
    </w:p>
    <w:p w:rsidR="001467B5" w:rsidRDefault="005A552D">
      <w:pPr>
        <w:pStyle w:val="26"/>
        <w:spacing w:after="0" w:line="240" w:lineRule="auto"/>
        <w:ind w:left="0" w:firstLine="454"/>
        <w:jc w:val="both"/>
        <w:rPr>
          <w:sz w:val="22"/>
        </w:rPr>
      </w:pPr>
      <w:r>
        <w:rPr>
          <w:sz w:val="22"/>
        </w:rPr>
        <w:t xml:space="preserve">Система </w:t>
      </w:r>
      <w:proofErr w:type="spellStart"/>
      <w:r>
        <w:rPr>
          <w:sz w:val="22"/>
        </w:rPr>
        <w:t>внутришкольного</w:t>
      </w:r>
      <w:proofErr w:type="spellEnd"/>
      <w:r>
        <w:rPr>
          <w:sz w:val="22"/>
        </w:rPr>
        <w:t xml:space="preserve"> мониторинга образовательных достижений (личностных, </w:t>
      </w:r>
      <w:proofErr w:type="spellStart"/>
      <w:r>
        <w:rPr>
          <w:sz w:val="22"/>
        </w:rPr>
        <w:t>метапредметных</w:t>
      </w:r>
      <w:proofErr w:type="spellEnd"/>
      <w:r>
        <w:rPr>
          <w:sz w:val="22"/>
        </w:rPr>
        <w:t xml:space="preserve"> и предметных), основными составляющими которой являются материалы стартовой диагностики и материалы, фиксирую</w:t>
      </w:r>
      <w:r>
        <w:rPr>
          <w:sz w:val="22"/>
        </w:rPr>
        <w:t xml:space="preserve">щие текущие и промежуточные учебные и личностные достижения, позволяет достаточно полно и всесторонне </w:t>
      </w:r>
      <w:proofErr w:type="gramStart"/>
      <w:r>
        <w:rPr>
          <w:sz w:val="22"/>
        </w:rPr>
        <w:t>оценивать</w:t>
      </w:r>
      <w:proofErr w:type="gramEnd"/>
      <w:r>
        <w:rPr>
          <w:sz w:val="22"/>
        </w:rPr>
        <w:t xml:space="preserve"> как динамику формирования отдельных личностных качеств, так и динамику овладения </w:t>
      </w:r>
      <w:proofErr w:type="spellStart"/>
      <w:r>
        <w:rPr>
          <w:sz w:val="22"/>
        </w:rPr>
        <w:t>метапредметными</w:t>
      </w:r>
      <w:proofErr w:type="spellEnd"/>
      <w:r>
        <w:rPr>
          <w:sz w:val="22"/>
        </w:rPr>
        <w:t xml:space="preserve"> действиями и предметным содержанием.</w:t>
      </w:r>
    </w:p>
    <w:p w:rsidR="001467B5" w:rsidRDefault="005A552D">
      <w:pPr>
        <w:pStyle w:val="26"/>
        <w:spacing w:after="0" w:line="240" w:lineRule="auto"/>
        <w:ind w:left="0" w:firstLine="454"/>
        <w:jc w:val="both"/>
        <w:rPr>
          <w:sz w:val="22"/>
        </w:rPr>
      </w:pPr>
      <w:proofErr w:type="spellStart"/>
      <w:r>
        <w:rPr>
          <w:sz w:val="22"/>
        </w:rPr>
        <w:t>Внутришкол</w:t>
      </w:r>
      <w:r>
        <w:rPr>
          <w:sz w:val="22"/>
        </w:rPr>
        <w:t>ьный</w:t>
      </w:r>
      <w:proofErr w:type="spellEnd"/>
      <w:r>
        <w:rPr>
          <w:sz w:val="22"/>
        </w:rPr>
        <w:t xml:space="preserve"> мониторинг образовательных достижений ведётся каждым учителем-предметником и фиксируется с помощью оценочных листов, классных журналов, </w:t>
      </w:r>
      <w:proofErr w:type="gramStart"/>
      <w:r>
        <w:rPr>
          <w:sz w:val="22"/>
        </w:rPr>
        <w:t>дневников</w:t>
      </w:r>
      <w:proofErr w:type="gramEnd"/>
      <w:r>
        <w:rPr>
          <w:sz w:val="22"/>
        </w:rPr>
        <w:t xml:space="preserve"> учащихся на бумажных или электронных носителях.</w:t>
      </w:r>
    </w:p>
    <w:p w:rsidR="001467B5" w:rsidRDefault="005A552D">
      <w:pPr>
        <w:pStyle w:val="26"/>
        <w:spacing w:after="0" w:line="240" w:lineRule="auto"/>
        <w:ind w:left="0" w:firstLine="454"/>
        <w:jc w:val="both"/>
        <w:rPr>
          <w:sz w:val="22"/>
        </w:rPr>
      </w:pPr>
      <w:r>
        <w:rPr>
          <w:sz w:val="22"/>
        </w:rPr>
        <w:t xml:space="preserve">Отдельные элементы из системы </w:t>
      </w:r>
      <w:proofErr w:type="spellStart"/>
      <w:r>
        <w:rPr>
          <w:sz w:val="22"/>
        </w:rPr>
        <w:t>внутришкольного</w:t>
      </w:r>
      <w:proofErr w:type="spellEnd"/>
      <w:r>
        <w:rPr>
          <w:sz w:val="22"/>
        </w:rPr>
        <w:t xml:space="preserve"> мониторинга</w:t>
      </w:r>
      <w:r>
        <w:rPr>
          <w:sz w:val="22"/>
        </w:rPr>
        <w:t xml:space="preserve"> включены в портфель достижений ученика. Основными целями такого включения являются: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379"/>
      </w:tblGrid>
      <w:tr w:rsidR="001467B5">
        <w:tc>
          <w:tcPr>
            <w:tcW w:w="3085" w:type="dxa"/>
          </w:tcPr>
          <w:p w:rsidR="001467B5" w:rsidRDefault="005A552D">
            <w:pPr>
              <w:pStyle w:val="26"/>
              <w:spacing w:after="0" w:line="240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Цели</w:t>
            </w:r>
          </w:p>
        </w:tc>
        <w:tc>
          <w:tcPr>
            <w:tcW w:w="6379" w:type="dxa"/>
          </w:tcPr>
          <w:p w:rsidR="001467B5" w:rsidRDefault="005A552D">
            <w:pPr>
              <w:pStyle w:val="26"/>
              <w:spacing w:after="0" w:line="240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Способы</w:t>
            </w:r>
          </w:p>
        </w:tc>
      </w:tr>
      <w:tr w:rsidR="001467B5">
        <w:tc>
          <w:tcPr>
            <w:tcW w:w="3085" w:type="dxa"/>
          </w:tcPr>
          <w:p w:rsidR="001467B5" w:rsidRDefault="005A552D">
            <w:pPr>
              <w:pStyle w:val="26"/>
              <w:spacing w:after="0" w:line="240" w:lineRule="auto"/>
              <w:ind w:left="0"/>
              <w:jc w:val="both"/>
              <w:rPr>
                <w:sz w:val="22"/>
              </w:rPr>
            </w:pPr>
            <w:r>
              <w:rPr>
                <w:sz w:val="22"/>
                <w:u w:val="single"/>
              </w:rPr>
              <w:t>педагогические показания</w:t>
            </w:r>
          </w:p>
        </w:tc>
        <w:tc>
          <w:tcPr>
            <w:tcW w:w="6379" w:type="dxa"/>
          </w:tcPr>
          <w:p w:rsidR="001467B5" w:rsidRDefault="005A552D">
            <w:pPr>
              <w:pStyle w:val="26"/>
              <w:spacing w:after="0" w:line="240" w:lineRule="auto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стимулирование и/или поддержка учебной мотивации обучающихся, поощрение их активности и самостоятельности, расширение возможности обучения и самообучения, развитие навыков рефлексивной и оценочной (в том числе </w:t>
            </w:r>
            <w:proofErr w:type="spellStart"/>
            <w:r>
              <w:rPr>
                <w:sz w:val="22"/>
              </w:rPr>
              <w:t>самооценочной</w:t>
            </w:r>
            <w:proofErr w:type="spellEnd"/>
            <w:r>
              <w:rPr>
                <w:sz w:val="22"/>
              </w:rPr>
              <w:t>) деятельности, становление избир</w:t>
            </w:r>
            <w:r>
              <w:rPr>
                <w:sz w:val="22"/>
              </w:rPr>
              <w:t>ательности познавательных интересов, повышение статуса ученика (например, в детском коллективе, в семье);</w:t>
            </w:r>
          </w:p>
        </w:tc>
      </w:tr>
      <w:tr w:rsidR="001467B5">
        <w:tc>
          <w:tcPr>
            <w:tcW w:w="3085" w:type="dxa"/>
          </w:tcPr>
          <w:p w:rsidR="001467B5" w:rsidRDefault="005A552D">
            <w:pPr>
              <w:pStyle w:val="26"/>
              <w:spacing w:after="0" w:line="240" w:lineRule="auto"/>
              <w:ind w:left="0"/>
              <w:jc w:val="both"/>
              <w:rPr>
                <w:sz w:val="22"/>
              </w:rPr>
            </w:pPr>
            <w:r>
              <w:rPr>
                <w:sz w:val="22"/>
                <w:u w:val="single"/>
              </w:rPr>
              <w:t>возможным использованием</w:t>
            </w:r>
            <w:r>
              <w:rPr>
                <w:sz w:val="22"/>
              </w:rPr>
              <w:t xml:space="preserve"> портфеля достижений</w:t>
            </w:r>
          </w:p>
        </w:tc>
        <w:tc>
          <w:tcPr>
            <w:tcW w:w="6379" w:type="dxa"/>
          </w:tcPr>
          <w:p w:rsidR="001467B5" w:rsidRDefault="005A552D">
            <w:pPr>
              <w:pStyle w:val="26"/>
              <w:spacing w:after="0" w:line="240" w:lineRule="auto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выбор направления профильного образования</w:t>
            </w:r>
          </w:p>
        </w:tc>
      </w:tr>
    </w:tbl>
    <w:p w:rsidR="001467B5" w:rsidRDefault="005A552D">
      <w:pPr>
        <w:pStyle w:val="26"/>
        <w:spacing w:after="0" w:line="240" w:lineRule="auto"/>
        <w:ind w:left="0" w:firstLine="851"/>
        <w:jc w:val="both"/>
        <w:rPr>
          <w:sz w:val="22"/>
        </w:rPr>
      </w:pPr>
      <w:r>
        <w:rPr>
          <w:sz w:val="22"/>
        </w:rPr>
        <w:t>Портфель достижений допускает такое использование, поскольку,</w:t>
      </w:r>
      <w:r>
        <w:rPr>
          <w:sz w:val="22"/>
        </w:rPr>
        <w:t xml:space="preserve"> он может быть отнесён к разряду аутентичных индивидуальных оценок, ориентированных на демонстрацию динамики образовательных достижений в широком образовательном контексте (в том числе в сфере освоения таких средств самоорганизации собственной учебной деят</w:t>
      </w:r>
      <w:r>
        <w:rPr>
          <w:sz w:val="22"/>
        </w:rPr>
        <w:t>ельности, как самоконтроль, самооценка, рефлексия и т. д.).</w:t>
      </w:r>
    </w:p>
    <w:p w:rsidR="001467B5" w:rsidRDefault="005A552D">
      <w:pPr>
        <w:spacing w:after="0" w:line="24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Портфель достижений представляет собой специально организованную подборку работ, которые демонстрируют усилия, прогресс и достижения обучающегося в интересующих его областях.</w:t>
      </w:r>
    </w:p>
    <w:p w:rsidR="001467B5" w:rsidRDefault="005A552D">
      <w:pPr>
        <w:spacing w:after="0" w:line="24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  <w:b/>
        </w:rPr>
        <w:t>состав портфеля</w:t>
      </w:r>
      <w:r>
        <w:rPr>
          <w:rFonts w:ascii="Times New Roman" w:hAnsi="Times New Roman"/>
        </w:rPr>
        <w:t xml:space="preserve"> дос</w:t>
      </w:r>
      <w:r>
        <w:rPr>
          <w:rFonts w:ascii="Times New Roman" w:hAnsi="Times New Roman"/>
        </w:rPr>
        <w:t>тижений включаются:</w:t>
      </w:r>
    </w:p>
    <w:p w:rsidR="001467B5" w:rsidRDefault="005A552D">
      <w:pPr>
        <w:spacing w:after="0" w:line="24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результаты учебной деятельности,</w:t>
      </w:r>
    </w:p>
    <w:p w:rsidR="001467B5" w:rsidRDefault="005A552D">
      <w:pPr>
        <w:spacing w:after="0" w:line="24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 результаты творческой, социальной, коммуникативной, физкультурно-оздоровительной, трудовой деятельности,</w:t>
      </w:r>
    </w:p>
    <w:p w:rsidR="001467B5" w:rsidRDefault="005A552D">
      <w:pPr>
        <w:spacing w:after="0" w:line="24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результаты участия в олимпиадах, конкурсах, смотрах, выставках, концертах, спортивных меропр</w:t>
      </w:r>
      <w:r>
        <w:rPr>
          <w:rFonts w:ascii="Times New Roman" w:hAnsi="Times New Roman"/>
        </w:rPr>
        <w:t>иятиях, творческие работы, поделки и др.</w:t>
      </w:r>
    </w:p>
    <w:p w:rsidR="001467B5" w:rsidRDefault="005A552D">
      <w:pPr>
        <w:spacing w:after="0" w:line="24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работы, демонстрирующие динамику и характеризующие:</w:t>
      </w:r>
    </w:p>
    <w:p w:rsidR="001467B5" w:rsidRDefault="005A552D">
      <w:pPr>
        <w:pStyle w:val="affff8"/>
        <w:numPr>
          <w:ilvl w:val="1"/>
          <w:numId w:val="10"/>
        </w:numPr>
        <w:spacing w:line="240" w:lineRule="auto"/>
        <w:ind w:left="1134" w:firstLine="142"/>
        <w:rPr>
          <w:sz w:val="22"/>
        </w:rPr>
      </w:pPr>
      <w:r>
        <w:rPr>
          <w:sz w:val="22"/>
        </w:rPr>
        <w:t>становления устойчивых познавательных интересов обучающихся, в том числе сопровождающего успехами в различных учебных предметах;</w:t>
      </w:r>
    </w:p>
    <w:p w:rsidR="001467B5" w:rsidRDefault="005A552D">
      <w:pPr>
        <w:pStyle w:val="affff8"/>
        <w:numPr>
          <w:ilvl w:val="1"/>
          <w:numId w:val="10"/>
        </w:numPr>
        <w:spacing w:line="240" w:lineRule="auto"/>
        <w:ind w:left="1134" w:firstLine="142"/>
        <w:rPr>
          <w:sz w:val="22"/>
        </w:rPr>
      </w:pPr>
      <w:r>
        <w:rPr>
          <w:sz w:val="22"/>
        </w:rPr>
        <w:t xml:space="preserve">формирования способности к </w:t>
      </w:r>
      <w:r>
        <w:rPr>
          <w:sz w:val="22"/>
        </w:rPr>
        <w:t>целеполаганию, самостоятельной постановке новых учебных задач и проектированию собственной учебной деятельности.</w:t>
      </w:r>
    </w:p>
    <w:p w:rsidR="001467B5" w:rsidRDefault="005A552D">
      <w:pPr>
        <w:spacing w:after="0" w:line="240" w:lineRule="auto"/>
        <w:ind w:firstLine="4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Отбор работ для портфеля достижений ведётся самим обучающимся совместно с классным руководителем и при участии семьи. Включение каких-либо мате</w:t>
      </w:r>
      <w:r>
        <w:rPr>
          <w:rFonts w:ascii="Times New Roman" w:hAnsi="Times New Roman"/>
        </w:rPr>
        <w:t xml:space="preserve">риалов в портфель достижений </w:t>
      </w:r>
      <w:proofErr w:type="gramStart"/>
      <w:r>
        <w:rPr>
          <w:rFonts w:ascii="Times New Roman" w:hAnsi="Times New Roman"/>
        </w:rPr>
        <w:t>без согласия</w:t>
      </w:r>
      <w:proofErr w:type="gramEnd"/>
      <w:r>
        <w:rPr>
          <w:rFonts w:ascii="Times New Roman" w:hAnsi="Times New Roman"/>
        </w:rPr>
        <w:t xml:space="preserve"> обучающегося не допускается.</w:t>
      </w:r>
    </w:p>
    <w:p w:rsidR="001467B5" w:rsidRDefault="005A552D">
      <w:pPr>
        <w:spacing w:after="0" w:line="240" w:lineRule="auto"/>
        <w:ind w:firstLine="454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6.Итоговая оценка выпускника и её использование при переходе от основного к среднему (полному) общему образованию.</w:t>
      </w:r>
    </w:p>
    <w:p w:rsidR="001467B5" w:rsidRDefault="005A552D">
      <w:pPr>
        <w:spacing w:after="0" w:line="240" w:lineRule="auto"/>
        <w:ind w:firstLine="4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итоговую оценку на ступени среднего общего образования выносятся </w:t>
      </w:r>
      <w:r>
        <w:rPr>
          <w:rFonts w:ascii="Times New Roman" w:hAnsi="Times New Roman"/>
          <w:i/>
        </w:rPr>
        <w:t>то</w:t>
      </w:r>
      <w:r>
        <w:rPr>
          <w:rFonts w:ascii="Times New Roman" w:hAnsi="Times New Roman"/>
          <w:i/>
        </w:rPr>
        <w:t xml:space="preserve">лько предметные и </w:t>
      </w:r>
      <w:proofErr w:type="spellStart"/>
      <w:r>
        <w:rPr>
          <w:rFonts w:ascii="Times New Roman" w:hAnsi="Times New Roman"/>
          <w:i/>
        </w:rPr>
        <w:t>метапредметные</w:t>
      </w:r>
      <w:proofErr w:type="spellEnd"/>
      <w:r>
        <w:rPr>
          <w:rFonts w:ascii="Times New Roman" w:hAnsi="Times New Roman"/>
          <w:i/>
        </w:rPr>
        <w:t xml:space="preserve"> результаты</w:t>
      </w:r>
      <w:r>
        <w:rPr>
          <w:rFonts w:ascii="Times New Roman" w:hAnsi="Times New Roman"/>
        </w:rPr>
        <w:t>.</w:t>
      </w:r>
    </w:p>
    <w:p w:rsidR="001467B5" w:rsidRDefault="005A552D">
      <w:pPr>
        <w:spacing w:after="0" w:line="240" w:lineRule="auto"/>
        <w:ind w:firstLine="45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Итоговая оценка</w:t>
      </w:r>
      <w:r>
        <w:rPr>
          <w:rFonts w:ascii="Times New Roman" w:hAnsi="Times New Roman"/>
        </w:rPr>
        <w:t xml:space="preserve"> выпускника </w:t>
      </w:r>
      <w:r>
        <w:rPr>
          <w:rFonts w:ascii="Times New Roman" w:hAnsi="Times New Roman"/>
          <w:b/>
        </w:rPr>
        <w:t>формируется</w:t>
      </w:r>
      <w:r>
        <w:rPr>
          <w:rFonts w:ascii="Times New Roman" w:hAnsi="Times New Roman"/>
        </w:rPr>
        <w:t xml:space="preserve"> на основе: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118"/>
        <w:gridCol w:w="3119"/>
      </w:tblGrid>
      <w:tr w:rsidR="001467B5">
        <w:tc>
          <w:tcPr>
            <w:tcW w:w="3369" w:type="dxa"/>
          </w:tcPr>
          <w:p w:rsidR="001467B5" w:rsidRDefault="005A55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Критерии</w:t>
            </w:r>
          </w:p>
        </w:tc>
        <w:tc>
          <w:tcPr>
            <w:tcW w:w="3118" w:type="dxa"/>
          </w:tcPr>
          <w:p w:rsidR="001467B5" w:rsidRDefault="005A55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Инструментарий</w:t>
            </w:r>
          </w:p>
        </w:tc>
        <w:tc>
          <w:tcPr>
            <w:tcW w:w="3119" w:type="dxa"/>
          </w:tcPr>
          <w:p w:rsidR="001467B5" w:rsidRDefault="005A55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Показатели</w:t>
            </w:r>
          </w:p>
        </w:tc>
      </w:tr>
      <w:tr w:rsidR="001467B5">
        <w:tc>
          <w:tcPr>
            <w:tcW w:w="3369" w:type="dxa"/>
          </w:tcPr>
          <w:p w:rsidR="001467B5" w:rsidRDefault="005A55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Результаты </w:t>
            </w:r>
            <w:proofErr w:type="spellStart"/>
            <w:r>
              <w:rPr>
                <w:rFonts w:ascii="Times New Roman" w:hAnsi="Times New Roman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</w:rPr>
              <w:t xml:space="preserve"> мониторинга образовательных достижений по всем предметам</w:t>
            </w:r>
          </w:p>
        </w:tc>
        <w:tc>
          <w:tcPr>
            <w:tcW w:w="3118" w:type="dxa"/>
          </w:tcPr>
          <w:p w:rsidR="001467B5" w:rsidRDefault="005A55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Оценочные листы, промежуточные и итоговые</w:t>
            </w:r>
            <w:r>
              <w:rPr>
                <w:rFonts w:ascii="Times New Roman" w:hAnsi="Times New Roman"/>
              </w:rPr>
              <w:t xml:space="preserve"> комплексные работы на </w:t>
            </w:r>
            <w:proofErr w:type="spellStart"/>
            <w:r>
              <w:rPr>
                <w:rFonts w:ascii="Times New Roman" w:hAnsi="Times New Roman"/>
              </w:rPr>
              <w:t>межпредметной</w:t>
            </w:r>
            <w:proofErr w:type="spellEnd"/>
            <w:r>
              <w:rPr>
                <w:rFonts w:ascii="Times New Roman" w:hAnsi="Times New Roman"/>
              </w:rPr>
              <w:t xml:space="preserve"> основе</w:t>
            </w:r>
          </w:p>
        </w:tc>
        <w:tc>
          <w:tcPr>
            <w:tcW w:w="3119" w:type="dxa"/>
          </w:tcPr>
          <w:p w:rsidR="001467B5" w:rsidRDefault="005A55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выполнение совокупности планируемых результатов;</w:t>
            </w:r>
          </w:p>
          <w:p w:rsidR="001467B5" w:rsidRDefault="005A55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динамику образовательных достижений обучающихся</w:t>
            </w:r>
          </w:p>
        </w:tc>
      </w:tr>
      <w:tr w:rsidR="001467B5">
        <w:tc>
          <w:tcPr>
            <w:tcW w:w="3369" w:type="dxa"/>
          </w:tcPr>
          <w:p w:rsidR="001467B5" w:rsidRDefault="005A55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за выполнение итоговых работ</w:t>
            </w:r>
          </w:p>
        </w:tc>
        <w:tc>
          <w:tcPr>
            <w:tcW w:w="3118" w:type="dxa"/>
          </w:tcPr>
          <w:p w:rsidR="001467B5" w:rsidRDefault="005A55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всем учебным предметам</w:t>
            </w:r>
          </w:p>
        </w:tc>
        <w:tc>
          <w:tcPr>
            <w:tcW w:w="3119" w:type="dxa"/>
            <w:vMerge w:val="restart"/>
          </w:tcPr>
          <w:p w:rsidR="001467B5" w:rsidRDefault="005A55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уровень усвоения обучающимися</w:t>
            </w:r>
            <w:r>
              <w:rPr>
                <w:rFonts w:ascii="Times New Roman" w:hAnsi="Times New Roman"/>
              </w:rPr>
              <w:t xml:space="preserve"> опорной системы знаний по изучаемым предметам</w:t>
            </w:r>
          </w:p>
          <w:p w:rsidR="001467B5" w:rsidRDefault="005A55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уровень овладения </w:t>
            </w:r>
            <w:proofErr w:type="spellStart"/>
            <w:r>
              <w:rPr>
                <w:rFonts w:ascii="Times New Roman" w:hAnsi="Times New Roman"/>
              </w:rPr>
              <w:t>метапредметными</w:t>
            </w:r>
            <w:proofErr w:type="spellEnd"/>
            <w:r>
              <w:rPr>
                <w:rFonts w:ascii="Times New Roman" w:hAnsi="Times New Roman"/>
              </w:rPr>
              <w:t xml:space="preserve"> действиями</w:t>
            </w:r>
          </w:p>
        </w:tc>
      </w:tr>
      <w:tr w:rsidR="001467B5">
        <w:tc>
          <w:tcPr>
            <w:tcW w:w="3369" w:type="dxa"/>
          </w:tcPr>
          <w:p w:rsidR="001467B5" w:rsidRDefault="005A55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за выполнение и защиту индивидуального проекта</w:t>
            </w:r>
          </w:p>
        </w:tc>
        <w:tc>
          <w:tcPr>
            <w:tcW w:w="3118" w:type="dxa"/>
          </w:tcPr>
          <w:p w:rsidR="001467B5" w:rsidRDefault="005A55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одному или нескольким из предметов</w:t>
            </w:r>
          </w:p>
        </w:tc>
        <w:tc>
          <w:tcPr>
            <w:tcW w:w="3119" w:type="dxa"/>
            <w:vMerge/>
          </w:tcPr>
          <w:p w:rsidR="001467B5" w:rsidRDefault="001467B5"/>
        </w:tc>
      </w:tr>
      <w:tr w:rsidR="001467B5">
        <w:tc>
          <w:tcPr>
            <w:tcW w:w="3369" w:type="dxa"/>
          </w:tcPr>
          <w:p w:rsidR="001467B5" w:rsidRDefault="005A55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Оценка за работы, выносимые на государственную итоговую аттестацию </w:t>
            </w:r>
            <w:r>
              <w:rPr>
                <w:rFonts w:ascii="Times New Roman" w:hAnsi="Times New Roman"/>
              </w:rPr>
              <w:t>(далее — ГИА)</w:t>
            </w:r>
          </w:p>
        </w:tc>
        <w:tc>
          <w:tcPr>
            <w:tcW w:w="3118" w:type="dxa"/>
          </w:tcPr>
          <w:p w:rsidR="001467B5" w:rsidRDefault="005A55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учебным предметам обязательным (математика, русский язык) и по выбору (2 предмета)</w:t>
            </w:r>
          </w:p>
        </w:tc>
        <w:tc>
          <w:tcPr>
            <w:tcW w:w="3119" w:type="dxa"/>
            <w:vMerge/>
          </w:tcPr>
          <w:p w:rsidR="001467B5" w:rsidRDefault="001467B5"/>
        </w:tc>
      </w:tr>
    </w:tbl>
    <w:p w:rsidR="001467B5" w:rsidRDefault="005A552D">
      <w:pPr>
        <w:spacing w:after="0" w:line="240" w:lineRule="auto"/>
        <w:ind w:firstLine="4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основании этих оценок делаются выводы</w:t>
      </w:r>
    </w:p>
    <w:p w:rsidR="001467B5" w:rsidRDefault="005A552D">
      <w:pPr>
        <w:spacing w:after="0" w:line="240" w:lineRule="auto"/>
        <w:ind w:firstLine="4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 достижении обучающимся</w:t>
      </w:r>
      <w:r>
        <w:rPr>
          <w:rFonts w:ascii="Times New Roman" w:hAnsi="Times New Roman"/>
        </w:rPr>
        <w:t xml:space="preserve"> планируемых результатов (на базовом или повышенном уровне) по каждому учебному предмету,</w:t>
      </w:r>
    </w:p>
    <w:p w:rsidR="001467B5" w:rsidRDefault="005A552D">
      <w:pPr>
        <w:spacing w:after="0" w:line="240" w:lineRule="auto"/>
        <w:ind w:firstLine="4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об овладении обучающимся основными познавательными, регулятивными и коммуникативными действиями,</w:t>
      </w:r>
    </w:p>
    <w:p w:rsidR="001467B5" w:rsidRDefault="005A552D">
      <w:pPr>
        <w:spacing w:after="0" w:line="240" w:lineRule="auto"/>
        <w:ind w:firstLine="4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 приобретении обучающимся способности к проектированию и осущест</w:t>
      </w:r>
      <w:r>
        <w:rPr>
          <w:rFonts w:ascii="Times New Roman" w:hAnsi="Times New Roman"/>
        </w:rPr>
        <w:t>влению целесообразной и результативной деятельности.</w:t>
      </w:r>
    </w:p>
    <w:p w:rsidR="001467B5" w:rsidRDefault="005A552D">
      <w:pPr>
        <w:spacing w:after="0" w:line="240" w:lineRule="auto"/>
        <w:ind w:firstLine="45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Педагогический совет ОУ (на основе выводов, сделанных классными руководителями и учителями-предметниками по каждому выпускнику), рассматривает вопрос об </w:t>
      </w:r>
      <w:r>
        <w:rPr>
          <w:rFonts w:ascii="Times New Roman" w:hAnsi="Times New Roman"/>
          <w:b/>
        </w:rPr>
        <w:t>успешном освоении данным обучающимся ООП СОО и выд</w:t>
      </w:r>
      <w:r>
        <w:rPr>
          <w:rFonts w:ascii="Times New Roman" w:hAnsi="Times New Roman"/>
          <w:b/>
        </w:rPr>
        <w:t>ачи документа государственного образца об уровне образования — аттестата об основном общем образовании.</w:t>
      </w:r>
    </w:p>
    <w:p w:rsidR="001467B5" w:rsidRDefault="005A552D">
      <w:pPr>
        <w:spacing w:after="0" w:line="240" w:lineRule="auto"/>
        <w:ind w:firstLine="4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случае если полученные обучающимся итоговые оценки не позволяют сделать однозначного вывода о достижении планируемых результатов, решение о </w:t>
      </w:r>
      <w:r>
        <w:rPr>
          <w:rFonts w:ascii="Times New Roman" w:hAnsi="Times New Roman"/>
          <w:b/>
        </w:rPr>
        <w:t>выдаче док</w:t>
      </w:r>
      <w:r>
        <w:rPr>
          <w:rFonts w:ascii="Times New Roman" w:hAnsi="Times New Roman"/>
          <w:b/>
        </w:rPr>
        <w:t xml:space="preserve">умента государственного образца об уровне образования – аттестата о среднем общем образовании </w:t>
      </w:r>
      <w:r>
        <w:rPr>
          <w:rFonts w:ascii="Times New Roman" w:hAnsi="Times New Roman"/>
        </w:rPr>
        <w:t>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</w:t>
      </w:r>
      <w:r>
        <w:rPr>
          <w:rFonts w:ascii="Times New Roman" w:hAnsi="Times New Roman"/>
        </w:rPr>
        <w:t>ах регламентированных процедур, устанавливаемых Министерством образования и науки Российской Федерации.</w:t>
      </w:r>
    </w:p>
    <w:p w:rsidR="001467B5" w:rsidRDefault="005A552D">
      <w:pPr>
        <w:spacing w:after="0" w:line="240" w:lineRule="auto"/>
        <w:ind w:firstLine="45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7. Оценка результатов деятельности образовательного учреждения</w:t>
      </w:r>
    </w:p>
    <w:p w:rsidR="001467B5" w:rsidRDefault="005A552D">
      <w:pPr>
        <w:spacing w:after="0" w:line="240" w:lineRule="auto"/>
        <w:ind w:firstLine="4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Оценка результатов деятельности образовательного учреждения осуществляется в ходе его акк</w:t>
      </w:r>
      <w:r>
        <w:rPr>
          <w:rFonts w:ascii="Times New Roman" w:hAnsi="Times New Roman"/>
        </w:rPr>
        <w:t>редитации, а также в рамках аттестации педагогических кадров. Она проводится на основе результатов итоговой оценки достижения планируемых результатов, освоения ООП СОО с учётом:</w:t>
      </w:r>
    </w:p>
    <w:p w:rsidR="001467B5" w:rsidRDefault="005A552D">
      <w:pPr>
        <w:pStyle w:val="affff8"/>
        <w:numPr>
          <w:ilvl w:val="0"/>
          <w:numId w:val="11"/>
        </w:numPr>
        <w:spacing w:line="240" w:lineRule="auto"/>
        <w:ind w:left="0" w:firstLine="709"/>
        <w:rPr>
          <w:sz w:val="22"/>
        </w:rPr>
      </w:pPr>
      <w:r>
        <w:rPr>
          <w:sz w:val="22"/>
        </w:rPr>
        <w:t xml:space="preserve">результатов мониторинговых исследований разного уровня (федерального, </w:t>
      </w:r>
      <w:r>
        <w:rPr>
          <w:sz w:val="22"/>
        </w:rPr>
        <w:t>регионального, муниципального);</w:t>
      </w:r>
    </w:p>
    <w:p w:rsidR="001467B5" w:rsidRDefault="005A552D">
      <w:pPr>
        <w:pStyle w:val="affff8"/>
        <w:numPr>
          <w:ilvl w:val="0"/>
          <w:numId w:val="11"/>
        </w:numPr>
        <w:spacing w:line="240" w:lineRule="auto"/>
        <w:ind w:left="0" w:firstLine="709"/>
        <w:rPr>
          <w:sz w:val="22"/>
        </w:rPr>
      </w:pPr>
      <w:r>
        <w:rPr>
          <w:sz w:val="22"/>
        </w:rPr>
        <w:t>условий реализации основной образовательной программы среднего общего образования;</w:t>
      </w:r>
    </w:p>
    <w:p w:rsidR="001467B5" w:rsidRDefault="005A552D">
      <w:pPr>
        <w:pStyle w:val="affff8"/>
        <w:numPr>
          <w:ilvl w:val="0"/>
          <w:numId w:val="11"/>
        </w:numPr>
        <w:tabs>
          <w:tab w:val="left" w:pos="1276"/>
        </w:tabs>
        <w:spacing w:line="240" w:lineRule="auto"/>
        <w:ind w:left="0" w:firstLine="709"/>
        <w:rPr>
          <w:sz w:val="22"/>
        </w:rPr>
      </w:pPr>
      <w:r>
        <w:rPr>
          <w:sz w:val="22"/>
        </w:rPr>
        <w:t>особенностей контингента обучающихся.</w:t>
      </w:r>
    </w:p>
    <w:p w:rsidR="001467B5" w:rsidRDefault="005A552D">
      <w:pPr>
        <w:spacing w:after="0" w:line="240" w:lineRule="auto"/>
        <w:ind w:firstLine="454"/>
        <w:jc w:val="both"/>
      </w:pPr>
      <w:r>
        <w:rPr>
          <w:rFonts w:ascii="Times New Roman" w:hAnsi="Times New Roman"/>
        </w:rPr>
        <w:t xml:space="preserve">Предметом оценки в ходе данных процедур является также </w:t>
      </w:r>
      <w:r>
        <w:rPr>
          <w:rFonts w:ascii="Times New Roman" w:hAnsi="Times New Roman"/>
          <w:i/>
        </w:rPr>
        <w:t>текущая оценочная деятельность</w:t>
      </w:r>
      <w:r>
        <w:rPr>
          <w:rFonts w:ascii="Times New Roman" w:hAnsi="Times New Roman"/>
        </w:rPr>
        <w:t xml:space="preserve"> образовательных у</w:t>
      </w:r>
      <w:r>
        <w:rPr>
          <w:rFonts w:ascii="Times New Roman" w:hAnsi="Times New Roman"/>
        </w:rPr>
        <w:t>чреждений и педагогов и, в частности, отслеживание динамики образовательных достижений выпускников основной школы.</w:t>
      </w:r>
    </w:p>
    <w:sectPr w:rsidR="001467B5">
      <w:pgSz w:w="11906" w:h="16838"/>
      <w:pgMar w:top="993" w:right="850" w:bottom="993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lvetsky 12pt">
    <w:panose1 w:val="00000000000000000000"/>
    <w:charset w:val="00"/>
    <w:family w:val="roman"/>
    <w:notTrueType/>
    <w:pitch w:val="default"/>
  </w:font>
  <w:font w:name="NewtonCSanPin">
    <w:panose1 w:val="00000000000000000000"/>
    <w:charset w:val="00"/>
    <w:family w:val="roman"/>
    <w:notTrueType/>
    <w:pitch w:val="default"/>
  </w:font>
  <w:font w:name="XO Thames">
    <w:panose1 w:val="00000000000000000000"/>
    <w:charset w:val="00"/>
    <w:family w:val="roman"/>
    <w:notTrueType/>
    <w:pitch w:val="default"/>
  </w:font>
  <w:font w:name="SchoolBookC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10698"/>
    <w:multiLevelType w:val="multilevel"/>
    <w:tmpl w:val="52527D00"/>
    <w:lvl w:ilvl="0">
      <w:start w:val="1"/>
      <w:numFmt w:val="bullet"/>
      <w:lvlText w:val=""/>
      <w:lvlJc w:val="left"/>
      <w:pPr>
        <w:ind w:left="1571" w:hanging="360"/>
      </w:pPr>
      <w:rPr>
        <w:rFonts w:ascii="Wingdings" w:hAnsi="Wingdings"/>
      </w:rPr>
    </w:lvl>
    <w:lvl w:ilvl="1">
      <w:numFmt w:val="bullet"/>
      <w:lvlText w:val="•"/>
      <w:lvlJc w:val="left"/>
      <w:pPr>
        <w:ind w:left="2531" w:hanging="60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1" w15:restartNumberingAfterBreak="0">
    <w:nsid w:val="2D857810"/>
    <w:multiLevelType w:val="multilevel"/>
    <w:tmpl w:val="B91E4AFA"/>
    <w:lvl w:ilvl="0">
      <w:start w:val="1"/>
      <w:numFmt w:val="bullet"/>
      <w:lvlText w:val=""/>
      <w:lvlJc w:val="left"/>
      <w:pPr>
        <w:ind w:left="1174" w:hanging="360"/>
      </w:pPr>
      <w:rPr>
        <w:rFonts w:ascii="Wingdings" w:hAnsi="Wingdings"/>
      </w:rPr>
    </w:lvl>
    <w:lvl w:ilvl="1">
      <w:start w:val="1"/>
      <w:numFmt w:val="bullet"/>
      <w:lvlText w:val=""/>
      <w:lvlJc w:val="left"/>
      <w:pPr>
        <w:ind w:left="1894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2" w15:restartNumberingAfterBreak="0">
    <w:nsid w:val="35594284"/>
    <w:multiLevelType w:val="multilevel"/>
    <w:tmpl w:val="002AAB78"/>
    <w:lvl w:ilvl="0">
      <w:start w:val="1"/>
      <w:numFmt w:val="bullet"/>
      <w:lvlText w:val=""/>
      <w:lvlJc w:val="left"/>
      <w:pPr>
        <w:ind w:left="1571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3" w15:restartNumberingAfterBreak="0">
    <w:nsid w:val="37F72FBA"/>
    <w:multiLevelType w:val="multilevel"/>
    <w:tmpl w:val="63867906"/>
    <w:lvl w:ilvl="0">
      <w:start w:val="1"/>
      <w:numFmt w:val="decimal"/>
      <w:lvlText w:val="%1)"/>
      <w:lvlJc w:val="left"/>
      <w:pPr>
        <w:ind w:left="814" w:hanging="360"/>
      </w:pPr>
    </w:lvl>
    <w:lvl w:ilvl="1">
      <w:start w:val="1"/>
      <w:numFmt w:val="lowerLetter"/>
      <w:lvlText w:val="%2."/>
      <w:lvlJc w:val="left"/>
      <w:pPr>
        <w:ind w:left="1534" w:hanging="360"/>
      </w:pPr>
    </w:lvl>
    <w:lvl w:ilvl="2">
      <w:start w:val="1"/>
      <w:numFmt w:val="lowerRoman"/>
      <w:lvlText w:val="%3."/>
      <w:lvlJc w:val="left"/>
      <w:pPr>
        <w:ind w:left="2254" w:hanging="180"/>
      </w:pPr>
    </w:lvl>
    <w:lvl w:ilvl="3">
      <w:start w:val="1"/>
      <w:numFmt w:val="decimal"/>
      <w:lvlText w:val="%4."/>
      <w:lvlJc w:val="left"/>
      <w:pPr>
        <w:ind w:left="2974" w:hanging="360"/>
      </w:pPr>
    </w:lvl>
    <w:lvl w:ilvl="4">
      <w:start w:val="1"/>
      <w:numFmt w:val="lowerLetter"/>
      <w:lvlText w:val="%5."/>
      <w:lvlJc w:val="left"/>
      <w:pPr>
        <w:ind w:left="3694" w:hanging="360"/>
      </w:pPr>
    </w:lvl>
    <w:lvl w:ilvl="5">
      <w:start w:val="1"/>
      <w:numFmt w:val="lowerRoman"/>
      <w:lvlText w:val="%6."/>
      <w:lvlJc w:val="left"/>
      <w:pPr>
        <w:ind w:left="4414" w:hanging="180"/>
      </w:pPr>
    </w:lvl>
    <w:lvl w:ilvl="6">
      <w:start w:val="1"/>
      <w:numFmt w:val="decimal"/>
      <w:lvlText w:val="%7."/>
      <w:lvlJc w:val="left"/>
      <w:pPr>
        <w:ind w:left="5134" w:hanging="360"/>
      </w:pPr>
    </w:lvl>
    <w:lvl w:ilvl="7">
      <w:start w:val="1"/>
      <w:numFmt w:val="lowerLetter"/>
      <w:lvlText w:val="%8."/>
      <w:lvlJc w:val="left"/>
      <w:pPr>
        <w:ind w:left="5854" w:hanging="360"/>
      </w:pPr>
    </w:lvl>
    <w:lvl w:ilvl="8">
      <w:start w:val="1"/>
      <w:numFmt w:val="lowerRoman"/>
      <w:lvlText w:val="%9."/>
      <w:lvlJc w:val="left"/>
      <w:pPr>
        <w:ind w:left="6574" w:hanging="180"/>
      </w:pPr>
    </w:lvl>
  </w:abstractNum>
  <w:abstractNum w:abstractNumId="4" w15:restartNumberingAfterBreak="0">
    <w:nsid w:val="511E2162"/>
    <w:multiLevelType w:val="multilevel"/>
    <w:tmpl w:val="B96E28A6"/>
    <w:lvl w:ilvl="0">
      <w:start w:val="1"/>
      <w:numFmt w:val="bullet"/>
      <w:lvlText w:val=""/>
      <w:lvlJc w:val="left"/>
      <w:pPr>
        <w:ind w:left="751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7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9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1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3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5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7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9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11" w:hanging="360"/>
      </w:pPr>
      <w:rPr>
        <w:rFonts w:ascii="Wingdings" w:hAnsi="Wingdings"/>
      </w:rPr>
    </w:lvl>
  </w:abstractNum>
  <w:abstractNum w:abstractNumId="5" w15:restartNumberingAfterBreak="0">
    <w:nsid w:val="543F2D27"/>
    <w:multiLevelType w:val="multilevel"/>
    <w:tmpl w:val="BCAA6B64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lef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lef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left"/>
      <w:pPr>
        <w:ind w:left="6971" w:hanging="180"/>
      </w:pPr>
    </w:lvl>
  </w:abstractNum>
  <w:abstractNum w:abstractNumId="6" w15:restartNumberingAfterBreak="0">
    <w:nsid w:val="56B52A75"/>
    <w:multiLevelType w:val="multilevel"/>
    <w:tmpl w:val="20CA6CB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4"/>
      <w:numFmt w:val="decimal"/>
      <w:lvlText w:val="%1.%2."/>
      <w:lvlJc w:val="left"/>
      <w:pPr>
        <w:ind w:left="1571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291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2651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651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3011" w:hanging="2160"/>
      </w:pPr>
      <w:rPr>
        <w:b/>
      </w:rPr>
    </w:lvl>
  </w:abstractNum>
  <w:abstractNum w:abstractNumId="7" w15:restartNumberingAfterBreak="0">
    <w:nsid w:val="576F7EE8"/>
    <w:multiLevelType w:val="multilevel"/>
    <w:tmpl w:val="C06A41CC"/>
    <w:lvl w:ilvl="0">
      <w:start w:val="1"/>
      <w:numFmt w:val="bullet"/>
      <w:lvlText w:val=""/>
      <w:lvlJc w:val="left"/>
      <w:pPr>
        <w:ind w:left="1353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8" w15:restartNumberingAfterBreak="0">
    <w:nsid w:val="6B3C39F4"/>
    <w:multiLevelType w:val="multilevel"/>
    <w:tmpl w:val="15A84CE8"/>
    <w:lvl w:ilvl="0">
      <w:start w:val="1"/>
      <w:numFmt w:val="bullet"/>
      <w:lvlText w:val=""/>
      <w:lvlJc w:val="left"/>
      <w:pPr>
        <w:ind w:left="2422" w:hanging="360"/>
      </w:pPr>
      <w:rPr>
        <w:rFonts w:ascii="Wingdings" w:hAnsi="Wingdings"/>
      </w:rPr>
    </w:lvl>
    <w:lvl w:ilvl="1">
      <w:start w:val="1"/>
      <w:numFmt w:val="bullet"/>
      <w:lvlText w:val=""/>
      <w:lvlJc w:val="left"/>
      <w:pPr>
        <w:ind w:left="3142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ind w:left="386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58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30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602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74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46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8182" w:hanging="360"/>
      </w:pPr>
      <w:rPr>
        <w:rFonts w:ascii="Wingdings" w:hAnsi="Wingdings"/>
      </w:rPr>
    </w:lvl>
  </w:abstractNum>
  <w:abstractNum w:abstractNumId="9" w15:restartNumberingAfterBreak="0">
    <w:nsid w:val="77AB203B"/>
    <w:multiLevelType w:val="multilevel"/>
    <w:tmpl w:val="7B2A9A6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lef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lef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lef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9"/>
  </w:num>
  <w:num w:numId="8">
    <w:abstractNumId w:val="3"/>
  </w:num>
  <w:num w:numId="9">
    <w:abstractNumId w:val="1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7B5"/>
    <w:rsid w:val="001467B5"/>
    <w:rsid w:val="005A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4271DB-BF9B-4DBC-AB78-EC72B1476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 w:line="240" w:lineRule="auto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1"/>
    <w:uiPriority w:val="9"/>
    <w:qFormat/>
    <w:pPr>
      <w:keepNext/>
      <w:keepLines/>
      <w:widowControl w:val="0"/>
      <w:spacing w:before="200" w:after="0" w:line="240" w:lineRule="auto"/>
      <w:ind w:firstLine="400"/>
      <w:jc w:val="both"/>
      <w:outlineLvl w:val="1"/>
    </w:pPr>
    <w:rPr>
      <w:rFonts w:ascii="Cambria" w:hAnsi="Cambria"/>
      <w:b/>
      <w:color w:val="4F81BD"/>
      <w:sz w:val="26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 w:line="240" w:lineRule="auto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 w:line="240" w:lineRule="auto"/>
      <w:ind w:firstLine="709"/>
      <w:jc w:val="both"/>
      <w:outlineLvl w:val="4"/>
    </w:pPr>
    <w:rPr>
      <w:rFonts w:ascii="Times New Roman" w:hAnsi="Times New Roman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 w:line="240" w:lineRule="auto"/>
      <w:ind w:firstLine="709"/>
      <w:jc w:val="both"/>
      <w:outlineLvl w:val="5"/>
    </w:pPr>
    <w:rPr>
      <w:rFonts w:ascii="Times New Roman" w:hAnsi="Times New Roman"/>
      <w:b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 w:line="240" w:lineRule="auto"/>
      <w:ind w:firstLine="709"/>
      <w:jc w:val="both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 w:line="240" w:lineRule="auto"/>
      <w:ind w:firstLine="709"/>
      <w:jc w:val="both"/>
      <w:outlineLvl w:val="7"/>
    </w:pPr>
    <w:rPr>
      <w:rFonts w:ascii="Times New Roman" w:hAnsi="Times New Roman"/>
      <w:i/>
      <w:sz w:val="24"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 w:line="240" w:lineRule="auto"/>
      <w:ind w:firstLine="709"/>
      <w:jc w:val="both"/>
      <w:outlineLvl w:val="8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a3">
    <w:name w:val="Основной текст с отступом Знак"/>
    <w:basedOn w:val="20"/>
    <w:link w:val="a4"/>
  </w:style>
  <w:style w:type="character" w:customStyle="1" w:styleId="a4">
    <w:name w:val="Основной текст с отступом Знак"/>
    <w:basedOn w:val="a0"/>
    <w:link w:val="a3"/>
  </w:style>
  <w:style w:type="paragraph" w:styleId="22">
    <w:name w:val="Quote"/>
    <w:basedOn w:val="a"/>
    <w:next w:val="a"/>
    <w:link w:val="23"/>
    <w:pPr>
      <w:spacing w:after="0" w:line="240" w:lineRule="auto"/>
      <w:ind w:firstLine="709"/>
      <w:jc w:val="both"/>
    </w:pPr>
    <w:rPr>
      <w:rFonts w:ascii="Times New Roman" w:hAnsi="Times New Roman"/>
      <w:i/>
      <w:sz w:val="24"/>
    </w:rPr>
  </w:style>
  <w:style w:type="character" w:customStyle="1" w:styleId="23">
    <w:name w:val="Цитата 2 Знак"/>
    <w:basedOn w:val="1"/>
    <w:link w:val="22"/>
    <w:rPr>
      <w:rFonts w:ascii="Times New Roman" w:hAnsi="Times New Roman"/>
      <w:i/>
      <w:sz w:val="24"/>
    </w:rPr>
  </w:style>
  <w:style w:type="paragraph" w:customStyle="1" w:styleId="spelle">
    <w:name w:val="spelle"/>
    <w:basedOn w:val="20"/>
    <w:link w:val="spelle0"/>
  </w:style>
  <w:style w:type="character" w:customStyle="1" w:styleId="spelle0">
    <w:name w:val="spelle"/>
    <w:basedOn w:val="a0"/>
    <w:link w:val="spelle"/>
  </w:style>
  <w:style w:type="paragraph" w:customStyle="1" w:styleId="12">
    <w:name w:val="Знак сноски1"/>
    <w:basedOn w:val="20"/>
    <w:link w:val="a5"/>
  </w:style>
  <w:style w:type="character" w:styleId="a5">
    <w:name w:val="footnote reference"/>
    <w:basedOn w:val="a0"/>
    <w:link w:val="12"/>
  </w:style>
  <w:style w:type="paragraph" w:styleId="a6">
    <w:name w:val="Title"/>
    <w:basedOn w:val="a"/>
    <w:next w:val="a7"/>
    <w:link w:val="a8"/>
    <w:uiPriority w:val="10"/>
    <w:qFormat/>
    <w:pPr>
      <w:spacing w:after="0" w:line="240" w:lineRule="auto"/>
      <w:ind w:left="-993" w:right="-285"/>
      <w:jc w:val="center"/>
    </w:pPr>
    <w:rPr>
      <w:rFonts w:ascii="Times New Roman" w:hAnsi="Times New Roman"/>
      <w:b/>
      <w:sz w:val="24"/>
    </w:rPr>
  </w:style>
  <w:style w:type="character" w:customStyle="1" w:styleId="13">
    <w:name w:val="Заголовок1"/>
    <w:basedOn w:val="1"/>
    <w:rPr>
      <w:rFonts w:ascii="Arial" w:hAnsi="Arial"/>
      <w:sz w:val="28"/>
    </w:rPr>
  </w:style>
  <w:style w:type="paragraph" w:styleId="24">
    <w:name w:val="toc 2"/>
    <w:basedOn w:val="a"/>
    <w:next w:val="a"/>
    <w:link w:val="25"/>
    <w:uiPriority w:val="39"/>
    <w:pPr>
      <w:tabs>
        <w:tab w:val="right" w:leader="dot" w:pos="9345"/>
      </w:tabs>
      <w:spacing w:before="120" w:after="0" w:line="240" w:lineRule="auto"/>
      <w:ind w:left="238"/>
    </w:pPr>
    <w:rPr>
      <w:rFonts w:ascii="Times New Roman" w:hAnsi="Times New Roman"/>
      <w:smallCaps/>
      <w:sz w:val="28"/>
    </w:rPr>
  </w:style>
  <w:style w:type="character" w:customStyle="1" w:styleId="25">
    <w:name w:val="Оглавление 2 Знак"/>
    <w:basedOn w:val="1"/>
    <w:link w:val="24"/>
    <w:rPr>
      <w:rFonts w:ascii="Times New Roman" w:hAnsi="Times New Roman"/>
      <w:smallCaps/>
      <w:sz w:val="28"/>
    </w:rPr>
  </w:style>
  <w:style w:type="paragraph" w:customStyle="1" w:styleId="14">
    <w:name w:val="Знак Знак1 Знак Знак Знак"/>
    <w:basedOn w:val="a"/>
    <w:link w:val="15"/>
    <w:pPr>
      <w:spacing w:after="160" w:line="240" w:lineRule="exact"/>
    </w:pPr>
    <w:rPr>
      <w:rFonts w:ascii="Verdana" w:hAnsi="Verdana"/>
      <w:sz w:val="20"/>
    </w:rPr>
  </w:style>
  <w:style w:type="character" w:customStyle="1" w:styleId="15">
    <w:name w:val="Знак Знак1 Знак Знак Знак"/>
    <w:basedOn w:val="1"/>
    <w:link w:val="14"/>
    <w:rPr>
      <w:rFonts w:ascii="Verdana" w:hAnsi="Verdana"/>
      <w:sz w:val="20"/>
    </w:rPr>
  </w:style>
  <w:style w:type="paragraph" w:customStyle="1" w:styleId="16">
    <w:name w:val="Указатель1"/>
    <w:basedOn w:val="a"/>
    <w:link w:val="17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7">
    <w:name w:val="Указатель1"/>
    <w:basedOn w:val="1"/>
    <w:link w:val="16"/>
    <w:rPr>
      <w:rFonts w:ascii="Times New Roman" w:hAnsi="Times New Roman"/>
      <w:sz w:val="24"/>
    </w:rPr>
  </w:style>
  <w:style w:type="paragraph" w:customStyle="1" w:styleId="maintext1">
    <w:name w:val="maintext1"/>
    <w:basedOn w:val="20"/>
    <w:link w:val="maintext10"/>
    <w:rPr>
      <w:sz w:val="24"/>
    </w:rPr>
  </w:style>
  <w:style w:type="character" w:customStyle="1" w:styleId="maintext10">
    <w:name w:val="maintext1"/>
    <w:basedOn w:val="a0"/>
    <w:link w:val="maintext1"/>
    <w:rPr>
      <w:sz w:val="24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41">
    <w:name w:val="toc 4"/>
    <w:basedOn w:val="a"/>
    <w:next w:val="a"/>
    <w:link w:val="42"/>
    <w:uiPriority w:val="39"/>
    <w:pPr>
      <w:spacing w:after="100"/>
      <w:ind w:left="660"/>
    </w:pPr>
    <w:rPr>
      <w:rFonts w:ascii="Times New Roman" w:hAnsi="Times New Roman"/>
    </w:rPr>
  </w:style>
  <w:style w:type="character" w:customStyle="1" w:styleId="42">
    <w:name w:val="Оглавление 4 Знак"/>
    <w:basedOn w:val="1"/>
    <w:link w:val="41"/>
    <w:rPr>
      <w:rFonts w:ascii="Times New Roman" w:hAnsi="Times New Roman"/>
    </w:rPr>
  </w:style>
  <w:style w:type="paragraph" w:customStyle="1" w:styleId="normal005f005f005f005fchar1005f005fchar1char1">
    <w:name w:val="normal_005f005f_005f005fchar1_005f_005fchar1__char1"/>
    <w:basedOn w:val="20"/>
    <w:link w:val="normal005f005f005f005fchar1005f005fchar1char10"/>
    <w:rPr>
      <w:rFonts w:ascii="Arial" w:hAnsi="Arial"/>
    </w:rPr>
  </w:style>
  <w:style w:type="character" w:customStyle="1" w:styleId="normal005f005f005f005fchar1005f005fchar1char10">
    <w:name w:val="normal_005f005f_005f005fchar1_005f_005fchar1__char1"/>
    <w:basedOn w:val="a0"/>
    <w:link w:val="normal005f005f005f005fchar1005f005fchar1char1"/>
    <w:rPr>
      <w:rFonts w:ascii="Arial" w:hAnsi="Arial"/>
      <w:sz w:val="22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sz w:val="24"/>
    </w:rPr>
  </w:style>
  <w:style w:type="paragraph" w:customStyle="1" w:styleId="1a">
    <w:name w:val="Схема документа Знак1"/>
    <w:basedOn w:val="20"/>
    <w:link w:val="1b"/>
    <w:rPr>
      <w:rFonts w:ascii="Tahoma" w:hAnsi="Tahoma"/>
      <w:sz w:val="16"/>
    </w:rPr>
  </w:style>
  <w:style w:type="character" w:customStyle="1" w:styleId="1b">
    <w:name w:val="Схема документа Знак1"/>
    <w:basedOn w:val="a0"/>
    <w:link w:val="1a"/>
    <w:rPr>
      <w:rFonts w:ascii="Tahoma" w:hAnsi="Tahoma"/>
      <w:sz w:val="16"/>
    </w:rPr>
  </w:style>
  <w:style w:type="paragraph" w:customStyle="1" w:styleId="normalchar1">
    <w:name w:val="normal__char1"/>
    <w:basedOn w:val="20"/>
    <w:link w:val="normalchar10"/>
    <w:rPr>
      <w:rFonts w:ascii="Calibri" w:hAnsi="Calibri"/>
    </w:rPr>
  </w:style>
  <w:style w:type="character" w:customStyle="1" w:styleId="normalchar10">
    <w:name w:val="normal__char1"/>
    <w:basedOn w:val="a0"/>
    <w:link w:val="normalchar1"/>
    <w:rPr>
      <w:rFonts w:ascii="Calibri" w:hAnsi="Calibri"/>
      <w:sz w:val="22"/>
    </w:rPr>
  </w:style>
  <w:style w:type="paragraph" w:customStyle="1" w:styleId="a9">
    <w:name w:val="Νξβϋι"/>
    <w:basedOn w:val="a"/>
    <w:link w:val="aa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a">
    <w:name w:val="Νξβϋι"/>
    <w:basedOn w:val="1"/>
    <w:link w:val="a9"/>
    <w:rPr>
      <w:rFonts w:ascii="Times New Roman" w:hAnsi="Times New Roman"/>
      <w:color w:val="000000"/>
      <w:sz w:val="24"/>
    </w:rPr>
  </w:style>
  <w:style w:type="paragraph" w:customStyle="1" w:styleId="ab">
    <w:name w:val="Аннотации"/>
    <w:basedOn w:val="a"/>
    <w:link w:val="ac"/>
    <w:pPr>
      <w:spacing w:after="0" w:line="240" w:lineRule="auto"/>
      <w:ind w:firstLine="284"/>
      <w:jc w:val="both"/>
    </w:pPr>
    <w:rPr>
      <w:rFonts w:ascii="Times New Roman" w:hAnsi="Times New Roman"/>
    </w:rPr>
  </w:style>
  <w:style w:type="character" w:customStyle="1" w:styleId="ac">
    <w:name w:val="Аннотации"/>
    <w:basedOn w:val="1"/>
    <w:link w:val="ab"/>
    <w:rPr>
      <w:rFonts w:ascii="Times New Roman" w:hAnsi="Times New Roman"/>
    </w:rPr>
  </w:style>
  <w:style w:type="paragraph" w:customStyle="1" w:styleId="ad">
    <w:name w:val="Знак Знак Знак Знак Знак"/>
    <w:basedOn w:val="a"/>
    <w:link w:val="ae"/>
    <w:pPr>
      <w:spacing w:after="160" w:line="240" w:lineRule="exact"/>
    </w:pPr>
    <w:rPr>
      <w:rFonts w:ascii="Verdana" w:hAnsi="Verdana"/>
      <w:sz w:val="20"/>
    </w:rPr>
  </w:style>
  <w:style w:type="character" w:customStyle="1" w:styleId="ae">
    <w:name w:val="Знак Знак Знак Знак Знак"/>
    <w:basedOn w:val="1"/>
    <w:link w:val="ad"/>
    <w:rPr>
      <w:rFonts w:ascii="Verdana" w:hAnsi="Verdana"/>
      <w:sz w:val="20"/>
    </w:rPr>
  </w:style>
  <w:style w:type="paragraph" w:styleId="61">
    <w:name w:val="toc 6"/>
    <w:basedOn w:val="a"/>
    <w:next w:val="a"/>
    <w:link w:val="62"/>
    <w:uiPriority w:val="39"/>
    <w:pPr>
      <w:spacing w:after="100"/>
      <w:ind w:left="1100"/>
    </w:pPr>
    <w:rPr>
      <w:rFonts w:ascii="Times New Roman" w:hAnsi="Times New Roman"/>
    </w:rPr>
  </w:style>
  <w:style w:type="character" w:customStyle="1" w:styleId="62">
    <w:name w:val="Оглавление 6 Знак"/>
    <w:basedOn w:val="1"/>
    <w:link w:val="61"/>
    <w:rPr>
      <w:rFonts w:ascii="Times New Roman" w:hAnsi="Times New Roman"/>
    </w:rPr>
  </w:style>
  <w:style w:type="paragraph" w:styleId="71">
    <w:name w:val="toc 7"/>
    <w:basedOn w:val="a"/>
    <w:next w:val="a"/>
    <w:link w:val="72"/>
    <w:uiPriority w:val="39"/>
    <w:pPr>
      <w:spacing w:after="100"/>
      <w:ind w:left="1320"/>
    </w:pPr>
    <w:rPr>
      <w:rFonts w:ascii="Times New Roman" w:hAnsi="Times New Roman"/>
    </w:rPr>
  </w:style>
  <w:style w:type="character" w:customStyle="1" w:styleId="72">
    <w:name w:val="Оглавление 7 Знак"/>
    <w:basedOn w:val="1"/>
    <w:link w:val="71"/>
    <w:rPr>
      <w:rFonts w:ascii="Times New Roman" w:hAnsi="Times New Roman"/>
    </w:rPr>
  </w:style>
  <w:style w:type="paragraph" w:customStyle="1" w:styleId="170">
    <w:name w:val="Знак Знак17"/>
    <w:basedOn w:val="20"/>
    <w:link w:val="171"/>
    <w:rPr>
      <w:rFonts w:ascii="Arial" w:hAnsi="Arial"/>
      <w:b/>
      <w:sz w:val="28"/>
    </w:rPr>
  </w:style>
  <w:style w:type="character" w:customStyle="1" w:styleId="171">
    <w:name w:val="Знак Знак17"/>
    <w:basedOn w:val="a0"/>
    <w:link w:val="170"/>
    <w:rPr>
      <w:rFonts w:ascii="Arial" w:hAnsi="Arial"/>
      <w:b/>
      <w:sz w:val="28"/>
    </w:rPr>
  </w:style>
  <w:style w:type="paragraph" w:customStyle="1" w:styleId="NR">
    <w:name w:val="NR"/>
    <w:basedOn w:val="a"/>
    <w:link w:val="NR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R0">
    <w:name w:val="NR"/>
    <w:basedOn w:val="1"/>
    <w:link w:val="NR"/>
    <w:rPr>
      <w:rFonts w:ascii="Times New Roman" w:hAnsi="Times New Roman"/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30">
    <w:name w:val="Заголовок 3 Знак"/>
    <w:basedOn w:val="20"/>
    <w:link w:val="32"/>
    <w:rPr>
      <w:rFonts w:asciiTheme="majorHAnsi" w:hAnsiTheme="majorHAnsi"/>
      <w:b/>
      <w:color w:val="4F81BD" w:themeColor="accent1"/>
    </w:rPr>
  </w:style>
  <w:style w:type="character" w:customStyle="1" w:styleId="32">
    <w:name w:val="Заголовок 3 Знак"/>
    <w:basedOn w:val="a0"/>
    <w:link w:val="30"/>
    <w:rPr>
      <w:rFonts w:asciiTheme="majorHAnsi" w:hAnsiTheme="majorHAnsi"/>
      <w:b/>
      <w:color w:val="4F81BD" w:themeColor="accent1"/>
    </w:rPr>
  </w:style>
  <w:style w:type="paragraph" w:customStyle="1" w:styleId="1c">
    <w:name w:val="Выделение1"/>
    <w:basedOn w:val="20"/>
    <w:link w:val="af"/>
    <w:rPr>
      <w:i/>
    </w:rPr>
  </w:style>
  <w:style w:type="character" w:styleId="af">
    <w:name w:val="Emphasis"/>
    <w:basedOn w:val="a0"/>
    <w:link w:val="1c"/>
    <w:rPr>
      <w:i/>
    </w:rPr>
  </w:style>
  <w:style w:type="paragraph" w:customStyle="1" w:styleId="1d">
    <w:name w:val="Знак примечания1"/>
    <w:basedOn w:val="20"/>
    <w:link w:val="af0"/>
    <w:rPr>
      <w:sz w:val="16"/>
    </w:rPr>
  </w:style>
  <w:style w:type="character" w:styleId="af0">
    <w:name w:val="annotation reference"/>
    <w:basedOn w:val="a0"/>
    <w:link w:val="1d"/>
    <w:rPr>
      <w:sz w:val="16"/>
    </w:rPr>
  </w:style>
  <w:style w:type="paragraph" w:customStyle="1" w:styleId="af1">
    <w:name w:val="текст сноски"/>
    <w:basedOn w:val="a"/>
    <w:link w:val="af2"/>
    <w:pPr>
      <w:widowControl w:val="0"/>
      <w:spacing w:after="0" w:line="240" w:lineRule="auto"/>
    </w:pPr>
    <w:rPr>
      <w:rFonts w:ascii="Gelvetsky 12pt" w:hAnsi="Gelvetsky 12pt"/>
      <w:sz w:val="24"/>
    </w:rPr>
  </w:style>
  <w:style w:type="character" w:customStyle="1" w:styleId="af2">
    <w:name w:val="текст сноски"/>
    <w:basedOn w:val="1"/>
    <w:link w:val="af1"/>
    <w:rPr>
      <w:rFonts w:ascii="Gelvetsky 12pt" w:hAnsi="Gelvetsky 12pt"/>
      <w:sz w:val="24"/>
    </w:rPr>
  </w:style>
  <w:style w:type="paragraph" w:customStyle="1" w:styleId="dash0417043d0430043a00200441043d043e0441043a0438char">
    <w:name w:val="dash0417_043d_0430_043a_0020_0441_043d_043e_0441_043a_0438__char"/>
    <w:basedOn w:val="20"/>
    <w:link w:val="dash0417043d0430043a00200441043d043e0441043a0438char0"/>
  </w:style>
  <w:style w:type="character" w:customStyle="1" w:styleId="dash0417043d0430043a00200441043d043e0441043a0438char0">
    <w:name w:val="dash0417_043d_0430_043a_0020_0441_043d_043e_0441_043a_0438__char"/>
    <w:basedOn w:val="a0"/>
    <w:link w:val="dash0417043d0430043a00200441043d043e0441043a0438char"/>
  </w:style>
  <w:style w:type="character" w:customStyle="1" w:styleId="31">
    <w:name w:val="Заголовок 3 Знак1"/>
    <w:basedOn w:val="1"/>
    <w:link w:val="3"/>
    <w:rPr>
      <w:rFonts w:ascii="Arial" w:hAnsi="Arial"/>
      <w:b/>
      <w:sz w:val="26"/>
    </w:rPr>
  </w:style>
  <w:style w:type="paragraph" w:styleId="a7">
    <w:name w:val="Body Text"/>
    <w:basedOn w:val="a"/>
    <w:link w:val="af3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af3">
    <w:name w:val="Основной текст Знак"/>
    <w:basedOn w:val="1"/>
    <w:link w:val="a7"/>
    <w:rPr>
      <w:rFonts w:ascii="Times New Roman" w:hAnsi="Times New Roman"/>
      <w:sz w:val="24"/>
    </w:rPr>
  </w:style>
  <w:style w:type="paragraph" w:customStyle="1" w:styleId="af4">
    <w:name w:val="Знак Знак Знак Знак"/>
    <w:basedOn w:val="a"/>
    <w:link w:val="af5"/>
    <w:pPr>
      <w:spacing w:beforeAutospacing="1" w:afterAutospacing="1" w:line="240" w:lineRule="auto"/>
    </w:pPr>
    <w:rPr>
      <w:rFonts w:ascii="Times New Roman" w:hAnsi="Times New Roman"/>
      <w:sz w:val="24"/>
      <w:u w:color="000000"/>
    </w:rPr>
  </w:style>
  <w:style w:type="character" w:customStyle="1" w:styleId="af5">
    <w:name w:val="Знак Знак Знак Знак"/>
    <w:basedOn w:val="1"/>
    <w:link w:val="af4"/>
    <w:rPr>
      <w:rFonts w:ascii="Times New Roman" w:hAnsi="Times New Roman"/>
      <w:color w:val="000000"/>
      <w:sz w:val="24"/>
      <w:u w:color="000000"/>
    </w:rPr>
  </w:style>
  <w:style w:type="paragraph" w:customStyle="1" w:styleId="default005f005fchar1char1">
    <w:name w:val="default_005f_005fchar1__char1"/>
    <w:basedOn w:val="20"/>
    <w:link w:val="default005f005fchar1char10"/>
    <w:rPr>
      <w:rFonts w:ascii="Times New Roman" w:hAnsi="Times New Roman"/>
      <w:sz w:val="24"/>
    </w:rPr>
  </w:style>
  <w:style w:type="character" w:customStyle="1" w:styleId="default005f005fchar1char10">
    <w:name w:val="default_005f_005fchar1__char1"/>
    <w:basedOn w:val="a0"/>
    <w:link w:val="default005f005fchar1char1"/>
    <w:rPr>
      <w:rFonts w:ascii="Times New Roman" w:hAnsi="Times New Roman"/>
      <w:sz w:val="24"/>
      <w:u w:val="none"/>
    </w:rPr>
  </w:style>
  <w:style w:type="paragraph" w:customStyle="1" w:styleId="CharCharCarCharCarCharCarCharCarCharCharCharCarCharCharChar">
    <w:name w:val="Char Char Car Char Car Char Car Char Car Char Char Char Car Char Char Char"/>
    <w:basedOn w:val="a"/>
    <w:link w:val="CharCharCarCharCarCharCarCharCarCharCharCharCarCharCharChar0"/>
    <w:pPr>
      <w:spacing w:after="160" w:line="240" w:lineRule="exact"/>
    </w:pPr>
    <w:rPr>
      <w:rFonts w:ascii="Arial" w:hAnsi="Arial"/>
      <w:sz w:val="20"/>
    </w:rPr>
  </w:style>
  <w:style w:type="character" w:customStyle="1" w:styleId="CharCharCarCharCarCharCarCharCarCharCharCharCarCharCharChar0">
    <w:name w:val="Char Char Car Char Car Char Car Char Car Char Char Char Car Char Char Char"/>
    <w:basedOn w:val="1"/>
    <w:link w:val="CharCharCarCharCarCharCarCharCarCharCharCharCarCharCharChar"/>
    <w:rPr>
      <w:rFonts w:ascii="Arial" w:hAnsi="Arial"/>
      <w:sz w:val="20"/>
    </w:rPr>
  </w:style>
  <w:style w:type="paragraph" w:customStyle="1" w:styleId="Zag1">
    <w:name w:val="Zag_1"/>
    <w:basedOn w:val="a"/>
    <w:link w:val="Zag10"/>
    <w:pPr>
      <w:widowControl w:val="0"/>
      <w:spacing w:after="337" w:line="302" w:lineRule="exact"/>
      <w:jc w:val="center"/>
    </w:pPr>
    <w:rPr>
      <w:rFonts w:ascii="Times New Roman" w:hAnsi="Times New Roman"/>
      <w:b/>
      <w:sz w:val="24"/>
    </w:rPr>
  </w:style>
  <w:style w:type="character" w:customStyle="1" w:styleId="Zag10">
    <w:name w:val="Zag_1"/>
    <w:basedOn w:val="1"/>
    <w:link w:val="Zag1"/>
    <w:rPr>
      <w:rFonts w:ascii="Times New Roman" w:hAnsi="Times New Roman"/>
      <w:b/>
      <w:color w:val="000000"/>
      <w:sz w:val="24"/>
    </w:rPr>
  </w:style>
  <w:style w:type="paragraph" w:styleId="af6">
    <w:name w:val="footer"/>
    <w:basedOn w:val="a"/>
    <w:link w:val="af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7">
    <w:name w:val="Нижний колонтитул Знак"/>
    <w:basedOn w:val="1"/>
    <w:link w:val="af6"/>
    <w:rPr>
      <w:rFonts w:ascii="Times New Roman" w:hAnsi="Times New Roman"/>
      <w:sz w:val="24"/>
    </w:rPr>
  </w:style>
  <w:style w:type="paragraph" w:customStyle="1" w:styleId="NormalPP">
    <w:name w:val="Normal PP"/>
    <w:basedOn w:val="a"/>
    <w:link w:val="NormalPP0"/>
    <w:pPr>
      <w:widowControl w:val="0"/>
      <w:spacing w:after="0" w:line="240" w:lineRule="auto"/>
    </w:pPr>
    <w:rPr>
      <w:rFonts w:ascii="Arial" w:hAnsi="Arial"/>
      <w:sz w:val="24"/>
    </w:rPr>
  </w:style>
  <w:style w:type="character" w:customStyle="1" w:styleId="NormalPP0">
    <w:name w:val="Normal PP"/>
    <w:basedOn w:val="1"/>
    <w:link w:val="NormalPP"/>
    <w:rPr>
      <w:rFonts w:ascii="Arial" w:hAnsi="Arial"/>
      <w:color w:val="000000"/>
      <w:sz w:val="24"/>
    </w:rPr>
  </w:style>
  <w:style w:type="paragraph" w:customStyle="1" w:styleId="ListParagraph1">
    <w:name w:val="List Paragraph1"/>
    <w:basedOn w:val="a"/>
    <w:link w:val="ListParagraph10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ListParagraph10">
    <w:name w:val="List Paragraph1"/>
    <w:basedOn w:val="1"/>
    <w:link w:val="ListParagraph1"/>
    <w:rPr>
      <w:rFonts w:ascii="Times New Roman" w:hAnsi="Times New Roman"/>
      <w:sz w:val="24"/>
    </w:rPr>
  </w:style>
  <w:style w:type="paragraph" w:customStyle="1" w:styleId="210">
    <w:name w:val="Основной текст 21"/>
    <w:basedOn w:val="a"/>
    <w:link w:val="21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sz w:val="28"/>
    </w:rPr>
  </w:style>
  <w:style w:type="paragraph" w:customStyle="1" w:styleId="af8">
    <w:name w:val="Знак Знак"/>
    <w:basedOn w:val="a"/>
    <w:link w:val="af9"/>
    <w:pPr>
      <w:spacing w:after="160" w:line="240" w:lineRule="exact"/>
    </w:pPr>
    <w:rPr>
      <w:rFonts w:ascii="Verdana" w:hAnsi="Verdana"/>
      <w:sz w:val="20"/>
    </w:rPr>
  </w:style>
  <w:style w:type="character" w:customStyle="1" w:styleId="af9">
    <w:name w:val="Знак Знак"/>
    <w:basedOn w:val="1"/>
    <w:link w:val="af8"/>
    <w:rPr>
      <w:rFonts w:ascii="Verdana" w:hAnsi="Verdana"/>
      <w:sz w:val="20"/>
    </w:rPr>
  </w:style>
  <w:style w:type="paragraph" w:customStyle="1" w:styleId="1e">
    <w:name w:val="Слабое выделение1"/>
    <w:basedOn w:val="20"/>
    <w:link w:val="afa"/>
    <w:rPr>
      <w:i/>
      <w:color w:val="5A5A5A"/>
    </w:rPr>
  </w:style>
  <w:style w:type="character" w:styleId="afa">
    <w:name w:val="Subtle Emphasis"/>
    <w:basedOn w:val="a0"/>
    <w:link w:val="1e"/>
    <w:rPr>
      <w:i/>
      <w:color w:val="5A5A5A"/>
    </w:rPr>
  </w:style>
  <w:style w:type="paragraph" w:styleId="afb">
    <w:name w:val="TOC Heading"/>
    <w:basedOn w:val="10"/>
    <w:next w:val="a"/>
    <w:link w:val="afc"/>
    <w:pPr>
      <w:jc w:val="center"/>
      <w:outlineLvl w:val="8"/>
    </w:pPr>
  </w:style>
  <w:style w:type="character" w:customStyle="1" w:styleId="afc">
    <w:name w:val="Заголовок оглавления Знак"/>
    <w:basedOn w:val="11"/>
    <w:link w:val="afb"/>
    <w:rPr>
      <w:rFonts w:ascii="Arial" w:hAnsi="Arial"/>
      <w:b/>
      <w:sz w:val="32"/>
    </w:rPr>
  </w:style>
  <w:style w:type="character" w:customStyle="1" w:styleId="90">
    <w:name w:val="Заголовок 9 Знак"/>
    <w:basedOn w:val="1"/>
    <w:link w:val="9"/>
    <w:rPr>
      <w:rFonts w:ascii="Arial" w:hAnsi="Arial"/>
    </w:rPr>
  </w:style>
  <w:style w:type="paragraph" w:styleId="afd">
    <w:name w:val="Intense Quote"/>
    <w:basedOn w:val="a"/>
    <w:next w:val="a"/>
    <w:link w:val="afe"/>
    <w:pPr>
      <w:spacing w:after="0" w:line="240" w:lineRule="auto"/>
      <w:ind w:left="720" w:right="720" w:firstLine="709"/>
      <w:jc w:val="both"/>
    </w:pPr>
    <w:rPr>
      <w:rFonts w:ascii="Times New Roman" w:hAnsi="Times New Roman"/>
      <w:b/>
      <w:i/>
      <w:sz w:val="24"/>
    </w:rPr>
  </w:style>
  <w:style w:type="character" w:customStyle="1" w:styleId="afe">
    <w:name w:val="Выделенная цитата Знак"/>
    <w:basedOn w:val="1"/>
    <w:link w:val="afd"/>
    <w:rPr>
      <w:rFonts w:ascii="Times New Roman" w:hAnsi="Times New Roman"/>
      <w:b/>
      <w:i/>
      <w:sz w:val="24"/>
    </w:rPr>
  </w:style>
  <w:style w:type="paragraph" w:customStyle="1" w:styleId="aff">
    <w:name w:val="Методика подзаголовок"/>
    <w:basedOn w:val="20"/>
    <w:link w:val="aff0"/>
    <w:rPr>
      <w:rFonts w:ascii="Times New Roman" w:hAnsi="Times New Roman"/>
      <w:b/>
      <w:spacing w:val="30"/>
    </w:rPr>
  </w:style>
  <w:style w:type="character" w:customStyle="1" w:styleId="aff0">
    <w:name w:val="Методика подзаголовок"/>
    <w:basedOn w:val="a0"/>
    <w:link w:val="aff"/>
    <w:rPr>
      <w:rFonts w:ascii="Times New Roman" w:hAnsi="Times New Roman"/>
      <w:b/>
      <w:spacing w:val="30"/>
    </w:rPr>
  </w:style>
  <w:style w:type="paragraph" w:styleId="26">
    <w:name w:val="Body Text Indent 2"/>
    <w:basedOn w:val="a"/>
    <w:link w:val="27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7">
    <w:name w:val="Основной текст с отступом 2 Знак"/>
    <w:basedOn w:val="1"/>
    <w:link w:val="26"/>
    <w:rPr>
      <w:rFonts w:ascii="Times New Roman" w:hAnsi="Times New Roman"/>
      <w:sz w:val="24"/>
    </w:rPr>
  </w:style>
  <w:style w:type="paragraph" w:customStyle="1" w:styleId="aff1">
    <w:name w:val="Стиль"/>
    <w:link w:val="aff2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ff2">
    <w:name w:val="Стиль"/>
    <w:link w:val="aff1"/>
    <w:rPr>
      <w:rFonts w:ascii="Times New Roman" w:hAnsi="Times New Roman"/>
      <w:sz w:val="24"/>
    </w:rPr>
  </w:style>
  <w:style w:type="paragraph" w:customStyle="1" w:styleId="1f">
    <w:name w:val="Сильная ссылка1"/>
    <w:basedOn w:val="20"/>
    <w:link w:val="aff3"/>
    <w:rPr>
      <w:b/>
      <w:sz w:val="24"/>
      <w:u w:val="single"/>
    </w:rPr>
  </w:style>
  <w:style w:type="character" w:styleId="aff3">
    <w:name w:val="Intense Reference"/>
    <w:basedOn w:val="a0"/>
    <w:link w:val="1f"/>
    <w:rPr>
      <w:b/>
      <w:sz w:val="24"/>
      <w:u w:val="single"/>
    </w:rPr>
  </w:style>
  <w:style w:type="paragraph" w:customStyle="1" w:styleId="apple-style-span">
    <w:name w:val="apple-style-span"/>
    <w:basedOn w:val="20"/>
    <w:link w:val="apple-style-span0"/>
  </w:style>
  <w:style w:type="character" w:customStyle="1" w:styleId="apple-style-span0">
    <w:name w:val="apple-style-span"/>
    <w:basedOn w:val="a0"/>
    <w:link w:val="apple-style-span"/>
  </w:style>
  <w:style w:type="paragraph" w:styleId="aff4">
    <w:name w:val="annotation text"/>
    <w:basedOn w:val="a"/>
    <w:link w:val="aff5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f5">
    <w:name w:val="Текст примечания Знак"/>
    <w:basedOn w:val="1"/>
    <w:link w:val="aff4"/>
    <w:rPr>
      <w:rFonts w:ascii="Times New Roman" w:hAnsi="Times New Roman"/>
      <w:sz w:val="20"/>
    </w:rPr>
  </w:style>
  <w:style w:type="paragraph" w:customStyle="1" w:styleId="1f0">
    <w:name w:val="Номер страницы1"/>
    <w:basedOn w:val="20"/>
    <w:link w:val="aff6"/>
  </w:style>
  <w:style w:type="character" w:styleId="aff6">
    <w:name w:val="page number"/>
    <w:basedOn w:val="a0"/>
    <w:link w:val="1f0"/>
  </w:style>
  <w:style w:type="paragraph" w:customStyle="1" w:styleId="post-count">
    <w:name w:val="post-count"/>
    <w:basedOn w:val="20"/>
    <w:link w:val="post-count0"/>
  </w:style>
  <w:style w:type="character" w:customStyle="1" w:styleId="post-count0">
    <w:name w:val="post-count"/>
    <w:basedOn w:val="a0"/>
    <w:link w:val="post-count"/>
  </w:style>
  <w:style w:type="paragraph" w:styleId="aff7">
    <w:name w:val="Block Text"/>
    <w:basedOn w:val="a"/>
    <w:link w:val="aff8"/>
    <w:pPr>
      <w:spacing w:after="0" w:line="240" w:lineRule="auto"/>
      <w:ind w:left="57" w:right="57" w:firstLine="720"/>
      <w:jc w:val="both"/>
    </w:pPr>
    <w:rPr>
      <w:rFonts w:ascii="Times New Roman" w:hAnsi="Times New Roman"/>
      <w:sz w:val="24"/>
    </w:rPr>
  </w:style>
  <w:style w:type="character" w:customStyle="1" w:styleId="aff8">
    <w:name w:val="Цитата Знак"/>
    <w:basedOn w:val="1"/>
    <w:link w:val="aff7"/>
    <w:rPr>
      <w:rFonts w:ascii="Times New Roman" w:hAnsi="Times New Roman"/>
      <w:sz w:val="24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basedOn w:val="20"/>
    <w:link w:val="dash041e005f0441005f043d005f043e005f0432005f043d005f043e005f0439005f0020005f0442005f0435005f043a005f0441005f0442005f0020005f0441005f0020005f043e005f0442005f0441005f0442005f0443005f043f005f043e005f043char10"/>
    <w:rPr>
      <w:rFonts w:ascii="Times New Roman" w:hAnsi="Times New Roman"/>
      <w:sz w:val="24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0">
    <w:name w:val="dash041e_005f0441_005f043d_005f043e_005f0432_005f043d_005f043e_005f0439_005f0020_005f0442_005f0435_005f043a_005f0441_005f0442_005f0020_005f0441_005f0020_005f043e_005f0442_005f0441_005f0442_005f0443_005f043f_005f043e_005f043__char1"/>
    <w:basedOn w:val="a0"/>
    <w:link w:val="dash041e005f0441005f043d005f043e005f0432005f043d005f043e005f0439005f0020005f0442005f0435005f043a005f0441005f0442005f0020005f0441005f0020005f043e005f0442005f0441005f0442005f0443005f043f005f043e005f043char1"/>
    <w:rPr>
      <w:rFonts w:ascii="Times New Roman" w:hAnsi="Times New Roman"/>
      <w:sz w:val="24"/>
      <w:u w:val="none"/>
    </w:rPr>
  </w:style>
  <w:style w:type="paragraph" w:customStyle="1" w:styleId="msonormalcxspmiddle">
    <w:name w:val="msonormalcxspmiddle"/>
    <w:basedOn w:val="a"/>
    <w:link w:val="msonormalcxspmiddle0"/>
    <w:pPr>
      <w:widowControl w:val="0"/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msonormalcxspmiddle0">
    <w:name w:val="msonormalcxspmiddle"/>
    <w:basedOn w:val="1"/>
    <w:link w:val="msonormalcxspmiddle"/>
    <w:rPr>
      <w:rFonts w:ascii="Times New Roman" w:hAnsi="Times New Roman"/>
      <w:color w:val="000000"/>
      <w:sz w:val="24"/>
    </w:rPr>
  </w:style>
  <w:style w:type="paragraph" w:customStyle="1" w:styleId="aff9">
    <w:name w:val="Название Знак"/>
    <w:basedOn w:val="20"/>
    <w:link w:val="affa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ffa">
    <w:name w:val="Название Знак"/>
    <w:basedOn w:val="a0"/>
    <w:link w:val="aff9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BodyText211">
    <w:name w:val="Body Text 211"/>
    <w:basedOn w:val="a"/>
    <w:link w:val="BodyText2110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BodyText2110">
    <w:name w:val="Body Text 211"/>
    <w:basedOn w:val="1"/>
    <w:link w:val="BodyText211"/>
    <w:rPr>
      <w:rFonts w:ascii="Times New Roman" w:hAnsi="Times New Roman"/>
      <w:sz w:val="24"/>
    </w:rPr>
  </w:style>
  <w:style w:type="paragraph" w:styleId="affb">
    <w:name w:val="Plain Text"/>
    <w:basedOn w:val="a"/>
    <w:link w:val="affc"/>
    <w:pPr>
      <w:spacing w:after="0" w:line="240" w:lineRule="auto"/>
    </w:pPr>
    <w:rPr>
      <w:rFonts w:ascii="Courier New" w:hAnsi="Courier New"/>
      <w:sz w:val="20"/>
    </w:rPr>
  </w:style>
  <w:style w:type="character" w:customStyle="1" w:styleId="affc">
    <w:name w:val="Текст Знак"/>
    <w:basedOn w:val="1"/>
    <w:link w:val="affb"/>
    <w:rPr>
      <w:rFonts w:ascii="Courier New" w:hAnsi="Courier New"/>
      <w:sz w:val="20"/>
    </w:rPr>
  </w:style>
  <w:style w:type="paragraph" w:customStyle="1" w:styleId="zag4">
    <w:name w:val="zag_4"/>
    <w:basedOn w:val="a"/>
    <w:link w:val="zag40"/>
    <w:pPr>
      <w:widowControl w:val="0"/>
      <w:spacing w:after="0" w:line="213" w:lineRule="exact"/>
      <w:jc w:val="center"/>
    </w:pPr>
    <w:rPr>
      <w:rFonts w:ascii="NewtonCSanPin" w:hAnsi="NewtonCSanPin"/>
      <w:b/>
      <w:i/>
      <w:sz w:val="21"/>
    </w:rPr>
  </w:style>
  <w:style w:type="character" w:customStyle="1" w:styleId="zag40">
    <w:name w:val="zag_4"/>
    <w:basedOn w:val="1"/>
    <w:link w:val="zag4"/>
    <w:rPr>
      <w:rFonts w:ascii="NewtonCSanPin" w:hAnsi="NewtonCSanPin"/>
      <w:b/>
      <w:i/>
      <w:color w:val="000000"/>
      <w:sz w:val="21"/>
    </w:rPr>
  </w:style>
  <w:style w:type="paragraph" w:customStyle="1" w:styleId="180">
    <w:name w:val="Знак Знак18"/>
    <w:basedOn w:val="20"/>
    <w:link w:val="181"/>
    <w:rPr>
      <w:rFonts w:ascii="Arial" w:hAnsi="Arial"/>
      <w:b/>
      <w:sz w:val="32"/>
    </w:rPr>
  </w:style>
  <w:style w:type="character" w:customStyle="1" w:styleId="181">
    <w:name w:val="Знак Знак18"/>
    <w:basedOn w:val="a0"/>
    <w:link w:val="180"/>
    <w:rPr>
      <w:rFonts w:ascii="Arial" w:hAnsi="Arial"/>
      <w:b/>
      <w:sz w:val="32"/>
    </w:rPr>
  </w:style>
  <w:style w:type="paragraph" w:customStyle="1" w:styleId="dash041e005f0431005f044b005f0447005f043d005f044b005f0439char1">
    <w:name w:val="dash041e_005f0431_005f044b_005f0447_005f043d_005f044b_005f0439__char1"/>
    <w:basedOn w:val="20"/>
    <w:link w:val="dash041e005f0431005f044b005f0447005f043d005f044b005f0439char10"/>
    <w:rPr>
      <w:rFonts w:ascii="Times New Roman" w:hAnsi="Times New Roman"/>
      <w:sz w:val="24"/>
    </w:rPr>
  </w:style>
  <w:style w:type="character" w:customStyle="1" w:styleId="dash041e005f0431005f044b005f0447005f043d005f044b005f0439char10">
    <w:name w:val="dash041e_005f0431_005f044b_005f0447_005f043d_005f044b_005f0439__char1"/>
    <w:basedOn w:val="a0"/>
    <w:link w:val="dash041e005f0431005f044b005f0447005f043d005f044b005f0439char1"/>
    <w:rPr>
      <w:rFonts w:ascii="Times New Roman" w:hAnsi="Times New Roman"/>
      <w:sz w:val="24"/>
      <w:u w:val="none"/>
    </w:rPr>
  </w:style>
  <w:style w:type="paragraph" w:customStyle="1" w:styleId="Zag31">
    <w:name w:val="Zag_31"/>
    <w:link w:val="Zag310"/>
  </w:style>
  <w:style w:type="character" w:customStyle="1" w:styleId="Zag310">
    <w:name w:val="Zag_31"/>
    <w:link w:val="Zag31"/>
  </w:style>
  <w:style w:type="paragraph" w:customStyle="1" w:styleId="Osnova1">
    <w:name w:val="Osnova1"/>
    <w:link w:val="Osnova10"/>
  </w:style>
  <w:style w:type="character" w:customStyle="1" w:styleId="Osnova10">
    <w:name w:val="Osnova1"/>
    <w:link w:val="Osnova1"/>
  </w:style>
  <w:style w:type="paragraph" w:customStyle="1" w:styleId="Zag2">
    <w:name w:val="Zag_2"/>
    <w:basedOn w:val="a"/>
    <w:link w:val="Zag20"/>
    <w:pPr>
      <w:widowControl w:val="0"/>
      <w:spacing w:after="129" w:line="291" w:lineRule="exact"/>
      <w:jc w:val="center"/>
    </w:pPr>
    <w:rPr>
      <w:rFonts w:ascii="Times New Roman" w:hAnsi="Times New Roman"/>
      <w:b/>
      <w:sz w:val="24"/>
    </w:rPr>
  </w:style>
  <w:style w:type="character" w:customStyle="1" w:styleId="Zag20">
    <w:name w:val="Zag_2"/>
    <w:basedOn w:val="1"/>
    <w:link w:val="Zag2"/>
    <w:rPr>
      <w:rFonts w:ascii="Times New Roman" w:hAnsi="Times New Roman"/>
      <w:b/>
      <w:color w:val="000000"/>
      <w:sz w:val="24"/>
    </w:rPr>
  </w:style>
  <w:style w:type="paragraph" w:customStyle="1" w:styleId="43">
    <w:name w:val="Основной текст4"/>
    <w:basedOn w:val="a"/>
    <w:link w:val="44"/>
    <w:pPr>
      <w:spacing w:after="1860" w:line="485" w:lineRule="exact"/>
      <w:ind w:hanging="560"/>
      <w:jc w:val="center"/>
    </w:pPr>
    <w:rPr>
      <w:rFonts w:ascii="Times New Roman" w:hAnsi="Times New Roman"/>
      <w:sz w:val="27"/>
    </w:rPr>
  </w:style>
  <w:style w:type="character" w:customStyle="1" w:styleId="44">
    <w:name w:val="Основной текст4"/>
    <w:basedOn w:val="1"/>
    <w:link w:val="43"/>
    <w:rPr>
      <w:rFonts w:ascii="Times New Roman" w:hAnsi="Times New Roman"/>
      <w:sz w:val="27"/>
    </w:rPr>
  </w:style>
  <w:style w:type="paragraph" w:customStyle="1" w:styleId="msonormalcxspmiddlecxspmiddle">
    <w:name w:val="msonormalcxspmiddlecxspmiddle"/>
    <w:basedOn w:val="a"/>
    <w:link w:val="msonormalcxspmiddlecxspmiddle0"/>
    <w:pPr>
      <w:widowControl w:val="0"/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msonormalcxspmiddlecxspmiddle0">
    <w:name w:val="msonormalcxspmiddlecxspmiddle"/>
    <w:basedOn w:val="1"/>
    <w:link w:val="msonormalcxspmiddlecxspmiddle"/>
    <w:rPr>
      <w:rFonts w:ascii="Times New Roman" w:hAnsi="Times New Roman"/>
      <w:color w:val="000000"/>
      <w:sz w:val="24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link w:val="dash0410005f0431005f0437005f0430005f0446005f0020005f0441005f043f005f0438005f0441005f043a005f04300"/>
    <w:pPr>
      <w:spacing w:after="0" w:line="240" w:lineRule="auto"/>
      <w:ind w:left="720" w:firstLine="700"/>
      <w:jc w:val="both"/>
    </w:pPr>
    <w:rPr>
      <w:rFonts w:ascii="Times New Roman" w:hAnsi="Times New Roman"/>
      <w:sz w:val="24"/>
    </w:rPr>
  </w:style>
  <w:style w:type="character" w:customStyle="1" w:styleId="dash0410005f0431005f0437005f0430005f0446005f0020005f0441005f043f005f0438005f0441005f043a005f04300">
    <w:name w:val="dash0410_005f0431_005f0437_005f0430_005f0446_005f0020_005f0441_005f043f_005f0438_005f0441_005f043a_005f0430"/>
    <w:basedOn w:val="1"/>
    <w:link w:val="dash0410005f0431005f0437005f0430005f0446005f0020005f0441005f043f005f0438005f0441005f043a005f0430"/>
    <w:rPr>
      <w:rFonts w:ascii="Times New Roman" w:hAnsi="Times New Roman"/>
      <w:sz w:val="24"/>
    </w:rPr>
  </w:style>
  <w:style w:type="paragraph" w:customStyle="1" w:styleId="1f1">
    <w:name w:val="Номер 1"/>
    <w:basedOn w:val="10"/>
    <w:link w:val="1f2"/>
    <w:pPr>
      <w:spacing w:before="360" w:after="240" w:line="360" w:lineRule="auto"/>
      <w:jc w:val="center"/>
    </w:pPr>
    <w:rPr>
      <w:rFonts w:ascii="Times New Roman" w:hAnsi="Times New Roman"/>
      <w:sz w:val="28"/>
    </w:rPr>
  </w:style>
  <w:style w:type="character" w:customStyle="1" w:styleId="1f2">
    <w:name w:val="Номер 1"/>
    <w:basedOn w:val="11"/>
    <w:link w:val="1f1"/>
    <w:rPr>
      <w:rFonts w:ascii="Times New Roman" w:hAnsi="Times New Roman"/>
      <w:b/>
      <w:sz w:val="28"/>
    </w:rPr>
  </w:style>
  <w:style w:type="paragraph" w:styleId="33">
    <w:name w:val="toc 3"/>
    <w:basedOn w:val="a"/>
    <w:next w:val="a"/>
    <w:link w:val="34"/>
    <w:uiPriority w:val="39"/>
    <w:pPr>
      <w:tabs>
        <w:tab w:val="right" w:leader="dot" w:pos="9345"/>
      </w:tabs>
      <w:spacing w:after="100" w:line="240" w:lineRule="auto"/>
      <w:ind w:left="482"/>
      <w:contextualSpacing/>
    </w:pPr>
    <w:rPr>
      <w:rFonts w:ascii="Times New Roman" w:hAnsi="Times New Roman"/>
      <w:sz w:val="28"/>
    </w:rPr>
  </w:style>
  <w:style w:type="character" w:customStyle="1" w:styleId="34">
    <w:name w:val="Оглавление 3 Знак"/>
    <w:basedOn w:val="1"/>
    <w:link w:val="33"/>
    <w:rPr>
      <w:rFonts w:ascii="Times New Roman" w:hAnsi="Times New Roman"/>
      <w:sz w:val="28"/>
    </w:rPr>
  </w:style>
  <w:style w:type="paragraph" w:customStyle="1" w:styleId="acknowledgment">
    <w:name w:val="acknowledgment"/>
    <w:basedOn w:val="a"/>
    <w:next w:val="a"/>
    <w:link w:val="acknowledgment0"/>
    <w:pPr>
      <w:widowControl w:val="0"/>
      <w:spacing w:before="480" w:after="0" w:line="240" w:lineRule="auto"/>
    </w:pPr>
    <w:rPr>
      <w:rFonts w:ascii="Arial" w:hAnsi="Arial"/>
      <w:sz w:val="18"/>
    </w:rPr>
  </w:style>
  <w:style w:type="character" w:customStyle="1" w:styleId="acknowledgment0">
    <w:name w:val="acknowledgment"/>
    <w:basedOn w:val="1"/>
    <w:link w:val="acknowledgment"/>
    <w:rPr>
      <w:rFonts w:ascii="Arial" w:hAnsi="Arial"/>
      <w:sz w:val="18"/>
    </w:rPr>
  </w:style>
  <w:style w:type="paragraph" w:customStyle="1" w:styleId="affd">
    <w:name w:val="Содержимое таблицы"/>
    <w:basedOn w:val="a"/>
    <w:link w:val="affe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ffe">
    <w:name w:val="Содержимое таблицы"/>
    <w:basedOn w:val="1"/>
    <w:link w:val="affd"/>
    <w:rPr>
      <w:rFonts w:ascii="Times New Roman" w:hAnsi="Times New Roman"/>
      <w:sz w:val="24"/>
    </w:rPr>
  </w:style>
  <w:style w:type="paragraph" w:customStyle="1" w:styleId="-12">
    <w:name w:val="Цветной список - Акцент 12"/>
    <w:basedOn w:val="a"/>
    <w:link w:val="-120"/>
    <w:pPr>
      <w:spacing w:line="240" w:lineRule="auto"/>
      <w:ind w:left="720"/>
      <w:contextualSpacing/>
    </w:pPr>
    <w:rPr>
      <w:rFonts w:ascii="Cambria" w:hAnsi="Cambria"/>
      <w:sz w:val="24"/>
    </w:rPr>
  </w:style>
  <w:style w:type="character" w:customStyle="1" w:styleId="-120">
    <w:name w:val="Цветной список - Акцент 12"/>
    <w:basedOn w:val="1"/>
    <w:link w:val="-12"/>
    <w:rPr>
      <w:rFonts w:ascii="Cambria" w:hAnsi="Cambria"/>
      <w:sz w:val="24"/>
    </w:rPr>
  </w:style>
  <w:style w:type="paragraph" w:customStyle="1" w:styleId="dash041e005f0431005f044b005f0447005f043d005f044b005f0439005f005fchar1char1">
    <w:name w:val="dash041e_005f0431_005f044b_005f0447_005f043d_005f044b_005f0439_005f_005fchar1__char1"/>
    <w:basedOn w:val="20"/>
    <w:link w:val="dash041e005f0431005f044b005f0447005f043d005f044b005f0439005f005fchar1char10"/>
    <w:rPr>
      <w:rFonts w:ascii="Times New Roman" w:hAnsi="Times New Roman"/>
      <w:sz w:val="24"/>
    </w:rPr>
  </w:style>
  <w:style w:type="character" w:customStyle="1" w:styleId="dash041e005f0431005f044b005f0447005f043d005f044b005f0439005f005fchar1char10">
    <w:name w:val="dash041e_005f0431_005f044b_005f0447_005f043d_005f044b_005f0439_005f_005fchar1__char1"/>
    <w:basedOn w:val="a0"/>
    <w:link w:val="dash041e005f0431005f044b005f0447005f043d005f044b005f0439005f005fchar1char1"/>
    <w:rPr>
      <w:rFonts w:ascii="Times New Roman" w:hAnsi="Times New Roman"/>
      <w:sz w:val="24"/>
      <w:u w:val="none"/>
    </w:rPr>
  </w:style>
  <w:style w:type="paragraph" w:customStyle="1" w:styleId="1f3">
    <w:name w:val="Название книги1"/>
    <w:basedOn w:val="20"/>
    <w:link w:val="afff"/>
    <w:rPr>
      <w:rFonts w:ascii="Arial" w:hAnsi="Arial"/>
      <w:b/>
      <w:i/>
      <w:sz w:val="24"/>
    </w:rPr>
  </w:style>
  <w:style w:type="character" w:styleId="afff">
    <w:name w:val="Book Title"/>
    <w:basedOn w:val="a0"/>
    <w:link w:val="1f3"/>
    <w:rPr>
      <w:rFonts w:ascii="Arial" w:hAnsi="Arial"/>
      <w:b/>
      <w:i/>
      <w:sz w:val="24"/>
    </w:rPr>
  </w:style>
  <w:style w:type="paragraph" w:customStyle="1" w:styleId="afff0">
    <w:name w:val="Символ сноски"/>
    <w:basedOn w:val="18"/>
    <w:link w:val="afff1"/>
    <w:rPr>
      <w:vertAlign w:val="superscript"/>
    </w:rPr>
  </w:style>
  <w:style w:type="character" w:customStyle="1" w:styleId="afff1">
    <w:name w:val="Символ сноски"/>
    <w:basedOn w:val="19"/>
    <w:link w:val="afff0"/>
    <w:rPr>
      <w:vertAlign w:val="superscript"/>
    </w:rPr>
  </w:style>
  <w:style w:type="paragraph" w:customStyle="1" w:styleId="BodyTextIndent21">
    <w:name w:val="Body Text Indent 21"/>
    <w:basedOn w:val="a"/>
    <w:link w:val="BodyTextIndent210"/>
    <w:pPr>
      <w:spacing w:after="0" w:line="240" w:lineRule="auto"/>
      <w:ind w:firstLine="709"/>
      <w:jc w:val="both"/>
    </w:pPr>
    <w:rPr>
      <w:rFonts w:ascii="Times New Roman" w:hAnsi="Times New Roman"/>
    </w:rPr>
  </w:style>
  <w:style w:type="character" w:customStyle="1" w:styleId="BodyTextIndent210">
    <w:name w:val="Body Text Indent 21"/>
    <w:basedOn w:val="1"/>
    <w:link w:val="BodyTextIndent21"/>
    <w:rPr>
      <w:rFonts w:ascii="Times New Roman" w:hAnsi="Times New Roman"/>
    </w:rPr>
  </w:style>
  <w:style w:type="paragraph" w:customStyle="1" w:styleId="fn">
    <w:name w:val="fn"/>
    <w:basedOn w:val="20"/>
    <w:link w:val="fn0"/>
  </w:style>
  <w:style w:type="character" w:customStyle="1" w:styleId="fn0">
    <w:name w:val="fn"/>
    <w:basedOn w:val="a0"/>
    <w:link w:val="fn"/>
  </w:style>
  <w:style w:type="paragraph" w:customStyle="1" w:styleId="20">
    <w:name w:val="Основной шрифт абзаца2"/>
    <w:link w:val="1f4"/>
  </w:style>
  <w:style w:type="paragraph" w:customStyle="1" w:styleId="1f4">
    <w:name w:val="Слабая ссылка1"/>
    <w:basedOn w:val="20"/>
    <w:link w:val="afff2"/>
    <w:rPr>
      <w:sz w:val="24"/>
      <w:u w:val="single"/>
    </w:rPr>
  </w:style>
  <w:style w:type="character" w:styleId="afff2">
    <w:name w:val="Subtle Reference"/>
    <w:basedOn w:val="a0"/>
    <w:link w:val="1f4"/>
    <w:rPr>
      <w:sz w:val="24"/>
      <w:u w:val="single"/>
    </w:rPr>
  </w:style>
  <w:style w:type="paragraph" w:customStyle="1" w:styleId="post-comment-link">
    <w:name w:val="post-comment-link"/>
    <w:basedOn w:val="20"/>
    <w:link w:val="post-comment-link0"/>
  </w:style>
  <w:style w:type="character" w:customStyle="1" w:styleId="post-comment-link0">
    <w:name w:val="post-comment-link"/>
    <w:basedOn w:val="a0"/>
    <w:link w:val="post-comment-link"/>
  </w:style>
  <w:style w:type="paragraph" w:styleId="afff3">
    <w:name w:val="No Spacing"/>
    <w:basedOn w:val="a"/>
    <w:link w:val="1f5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1f5">
    <w:name w:val="Без интервала Знак1"/>
    <w:basedOn w:val="1"/>
    <w:link w:val="afff3"/>
    <w:rPr>
      <w:rFonts w:ascii="Times New Roman" w:hAnsi="Times New Roman"/>
      <w:sz w:val="24"/>
    </w:rPr>
  </w:style>
  <w:style w:type="paragraph" w:styleId="afff4">
    <w:name w:val="Body Text Indent"/>
    <w:basedOn w:val="a"/>
    <w:link w:val="1f6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1f6">
    <w:name w:val="Основной текст с отступом Знак1"/>
    <w:basedOn w:val="1"/>
    <w:link w:val="afff4"/>
    <w:rPr>
      <w:rFonts w:ascii="Times New Roman" w:hAnsi="Times New Roman"/>
      <w:sz w:val="24"/>
    </w:rPr>
  </w:style>
  <w:style w:type="paragraph" w:customStyle="1" w:styleId="Style3">
    <w:name w:val="Style3"/>
    <w:basedOn w:val="a"/>
    <w:link w:val="Style30"/>
    <w:pPr>
      <w:widowControl w:val="0"/>
      <w:spacing w:after="0" w:line="293" w:lineRule="exact"/>
      <w:ind w:firstLine="504"/>
      <w:jc w:val="both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afff5">
    <w:name w:val="Подзаголовок Знак"/>
    <w:basedOn w:val="20"/>
    <w:link w:val="afff6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fff6">
    <w:name w:val="Подзаголовок Знак"/>
    <w:basedOn w:val="a0"/>
    <w:link w:val="afff5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Osnova">
    <w:name w:val="Osnova"/>
    <w:basedOn w:val="a"/>
    <w:link w:val="Osnova0"/>
    <w:pPr>
      <w:widowControl w:val="0"/>
      <w:spacing w:after="0" w:line="213" w:lineRule="exact"/>
      <w:ind w:firstLine="339"/>
      <w:jc w:val="both"/>
    </w:pPr>
    <w:rPr>
      <w:rFonts w:ascii="NewtonCSanPin" w:hAnsi="NewtonCSanPin"/>
      <w:sz w:val="21"/>
    </w:rPr>
  </w:style>
  <w:style w:type="character" w:customStyle="1" w:styleId="Osnova0">
    <w:name w:val="Osnova"/>
    <w:basedOn w:val="1"/>
    <w:link w:val="Osnova"/>
    <w:rPr>
      <w:rFonts w:ascii="NewtonCSanPin" w:hAnsi="NewtonCSanPin"/>
      <w:color w:val="000000"/>
      <w:sz w:val="21"/>
    </w:rPr>
  </w:style>
  <w:style w:type="paragraph" w:customStyle="1" w:styleId="afff7">
    <w:name w:val="Знак"/>
    <w:basedOn w:val="a"/>
    <w:link w:val="afff8"/>
    <w:pPr>
      <w:spacing w:beforeAutospacing="1" w:afterAutospacing="1" w:line="240" w:lineRule="auto"/>
    </w:pPr>
    <w:rPr>
      <w:rFonts w:ascii="Times New Roman" w:hAnsi="Times New Roman"/>
      <w:sz w:val="24"/>
      <w:u w:color="000000"/>
    </w:rPr>
  </w:style>
  <w:style w:type="character" w:customStyle="1" w:styleId="afff8">
    <w:name w:val="Знак"/>
    <w:basedOn w:val="1"/>
    <w:link w:val="afff7"/>
    <w:rPr>
      <w:rFonts w:ascii="Times New Roman" w:hAnsi="Times New Roman"/>
      <w:color w:val="000000"/>
      <w:sz w:val="24"/>
      <w:u w:color="000000"/>
    </w:rPr>
  </w:style>
  <w:style w:type="paragraph" w:styleId="afff9">
    <w:name w:val="Normal (Web)"/>
    <w:basedOn w:val="a"/>
    <w:link w:val="aff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fa">
    <w:name w:val="Обычный (веб) Знак"/>
    <w:basedOn w:val="1"/>
    <w:link w:val="afff9"/>
    <w:rPr>
      <w:rFonts w:ascii="Times New Roman" w:hAnsi="Times New Roman"/>
      <w:sz w:val="24"/>
    </w:rPr>
  </w:style>
  <w:style w:type="paragraph" w:styleId="28">
    <w:name w:val="Body Text 2"/>
    <w:basedOn w:val="a"/>
    <w:link w:val="29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29">
    <w:name w:val="Основной текст 2 Знак"/>
    <w:basedOn w:val="1"/>
    <w:link w:val="28"/>
    <w:rPr>
      <w:rFonts w:ascii="Times New Roman" w:hAnsi="Times New Roman"/>
      <w:sz w:val="24"/>
    </w:rPr>
  </w:style>
  <w:style w:type="paragraph" w:customStyle="1" w:styleId="DocumentDate">
    <w:name w:val="Document Date"/>
    <w:basedOn w:val="afff3"/>
    <w:link w:val="DocumentDate0"/>
    <w:pPr>
      <w:ind w:left="634" w:firstLine="0"/>
      <w:jc w:val="left"/>
    </w:pPr>
    <w:rPr>
      <w:rFonts w:ascii="Cambria" w:hAnsi="Cambria"/>
      <w:caps/>
      <w:color w:val="7F7F7F"/>
      <w:sz w:val="16"/>
    </w:rPr>
  </w:style>
  <w:style w:type="character" w:customStyle="1" w:styleId="DocumentDate0">
    <w:name w:val="Document Date"/>
    <w:basedOn w:val="1f5"/>
    <w:link w:val="DocumentDate"/>
    <w:rPr>
      <w:rFonts w:ascii="Cambria" w:hAnsi="Cambria"/>
      <w:caps/>
      <w:color w:val="7F7F7F"/>
      <w:sz w:val="16"/>
    </w:rPr>
  </w:style>
  <w:style w:type="paragraph" w:customStyle="1" w:styleId="1f7">
    <w:name w:val="Текст выноски Знак1"/>
    <w:basedOn w:val="20"/>
    <w:link w:val="1f8"/>
    <w:rPr>
      <w:rFonts w:ascii="Tahoma" w:hAnsi="Tahoma"/>
      <w:sz w:val="16"/>
    </w:rPr>
  </w:style>
  <w:style w:type="character" w:customStyle="1" w:styleId="1f8">
    <w:name w:val="Текст выноски Знак1"/>
    <w:basedOn w:val="a0"/>
    <w:link w:val="1f7"/>
    <w:rPr>
      <w:rFonts w:ascii="Tahoma" w:hAnsi="Tahoma"/>
      <w:sz w:val="16"/>
    </w:rPr>
  </w:style>
  <w:style w:type="paragraph" w:customStyle="1" w:styleId="51">
    <w:name w:val="Основной текст (5)"/>
    <w:basedOn w:val="a"/>
    <w:link w:val="52"/>
    <w:pPr>
      <w:spacing w:after="0" w:line="413" w:lineRule="exact"/>
      <w:jc w:val="right"/>
    </w:pPr>
    <w:rPr>
      <w:rFonts w:ascii="Times New Roman" w:hAnsi="Times New Roman"/>
      <w:sz w:val="23"/>
    </w:rPr>
  </w:style>
  <w:style w:type="character" w:customStyle="1" w:styleId="52">
    <w:name w:val="Основной текст (5)"/>
    <w:basedOn w:val="1"/>
    <w:link w:val="51"/>
    <w:rPr>
      <w:rFonts w:ascii="Times New Roman" w:hAnsi="Times New Roman"/>
      <w:sz w:val="23"/>
    </w:rPr>
  </w:style>
  <w:style w:type="paragraph" w:customStyle="1" w:styleId="post-authorvcard">
    <w:name w:val="post-author vcard"/>
    <w:basedOn w:val="20"/>
    <w:link w:val="post-authorvcard0"/>
  </w:style>
  <w:style w:type="character" w:customStyle="1" w:styleId="post-authorvcard0">
    <w:name w:val="post-author vcard"/>
    <w:basedOn w:val="a0"/>
    <w:link w:val="post-authorvcard"/>
  </w:style>
  <w:style w:type="paragraph" w:customStyle="1" w:styleId="zippy">
    <w:name w:val="zippy"/>
    <w:basedOn w:val="20"/>
    <w:link w:val="zippy0"/>
  </w:style>
  <w:style w:type="character" w:customStyle="1" w:styleId="zippy0">
    <w:name w:val="zippy"/>
    <w:basedOn w:val="a0"/>
    <w:link w:val="zippy"/>
  </w:style>
  <w:style w:type="paragraph" w:customStyle="1" w:styleId="1f9">
    <w:name w:val="Стиль1"/>
    <w:link w:val="1fa"/>
    <w:pPr>
      <w:spacing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1fa">
    <w:name w:val="Стиль1"/>
    <w:link w:val="1f9"/>
    <w:rPr>
      <w:rFonts w:ascii="Times New Roman" w:hAnsi="Times New Roman"/>
      <w:sz w:val="24"/>
    </w:rPr>
  </w:style>
  <w:style w:type="paragraph" w:customStyle="1" w:styleId="dash041e0431044b0447043d044b0439">
    <w:name w:val="dash041e_0431_044b_0447_043d_044b_0439"/>
    <w:basedOn w:val="a"/>
    <w:link w:val="dash041e0431044b0447043d044b0439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ash041e0431044b0447043d044b04390">
    <w:name w:val="dash041e_0431_044b_0447_043d_044b_0439"/>
    <w:basedOn w:val="1"/>
    <w:link w:val="dash041e0431044b0447043d044b0439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i/>
      <w:sz w:val="26"/>
    </w:rPr>
  </w:style>
  <w:style w:type="paragraph" w:customStyle="1" w:styleId="1fb">
    <w:name w:val="Знак1"/>
    <w:basedOn w:val="a"/>
    <w:link w:val="1fc"/>
    <w:pPr>
      <w:spacing w:beforeAutospacing="1" w:afterAutospacing="1" w:line="240" w:lineRule="auto"/>
    </w:pPr>
    <w:rPr>
      <w:rFonts w:ascii="Times New Roman" w:hAnsi="Times New Roman"/>
      <w:sz w:val="24"/>
      <w:u w:color="000000"/>
    </w:rPr>
  </w:style>
  <w:style w:type="character" w:customStyle="1" w:styleId="1fc">
    <w:name w:val="Знак1"/>
    <w:basedOn w:val="1"/>
    <w:link w:val="1fb"/>
    <w:rPr>
      <w:rFonts w:ascii="Times New Roman" w:hAnsi="Times New Roman"/>
      <w:color w:val="000000"/>
      <w:sz w:val="24"/>
      <w:u w:color="000000"/>
    </w:rPr>
  </w:style>
  <w:style w:type="paragraph" w:customStyle="1" w:styleId="afffb">
    <w:name w:val="А_осн"/>
    <w:basedOn w:val="Abstract"/>
    <w:link w:val="afffc"/>
  </w:style>
  <w:style w:type="character" w:customStyle="1" w:styleId="afffc">
    <w:name w:val="А_осн"/>
    <w:basedOn w:val="Abstract0"/>
    <w:link w:val="afffb"/>
    <w:rPr>
      <w:rFonts w:ascii="Times New Roman" w:hAnsi="Times New Roman"/>
      <w:sz w:val="28"/>
    </w:rPr>
  </w:style>
  <w:style w:type="paragraph" w:styleId="afffd">
    <w:name w:val="List Paragraph"/>
    <w:basedOn w:val="a"/>
    <w:link w:val="afffe"/>
    <w:pPr>
      <w:ind w:left="720"/>
      <w:contextualSpacing/>
    </w:pPr>
  </w:style>
  <w:style w:type="character" w:customStyle="1" w:styleId="afffe">
    <w:name w:val="Абзац списка Знак"/>
    <w:basedOn w:val="1"/>
    <w:link w:val="afffd"/>
  </w:style>
  <w:style w:type="paragraph" w:customStyle="1" w:styleId="Style1">
    <w:name w:val="Style1"/>
    <w:basedOn w:val="a"/>
    <w:link w:val="Style10"/>
    <w:pPr>
      <w:widowControl w:val="0"/>
      <w:spacing w:after="0" w:line="298" w:lineRule="exact"/>
      <w:ind w:firstLine="514"/>
      <w:jc w:val="both"/>
    </w:pPr>
    <w:rPr>
      <w:rFonts w:ascii="Times New Roman" w:hAnsi="Times New Roman"/>
      <w:sz w:val="24"/>
    </w:rPr>
  </w:style>
  <w:style w:type="character" w:customStyle="1" w:styleId="Style10">
    <w:name w:val="Style1"/>
    <w:basedOn w:val="1"/>
    <w:link w:val="Style1"/>
    <w:rPr>
      <w:rFonts w:ascii="Times New Roman" w:hAnsi="Times New Roman"/>
      <w:sz w:val="24"/>
    </w:rPr>
  </w:style>
  <w:style w:type="paragraph" w:customStyle="1" w:styleId="text2">
    <w:name w:val="text2"/>
    <w:basedOn w:val="a"/>
    <w:link w:val="text20"/>
    <w:pPr>
      <w:widowControl w:val="0"/>
      <w:spacing w:after="0" w:line="240" w:lineRule="auto"/>
      <w:ind w:left="566" w:right="793"/>
      <w:jc w:val="both"/>
    </w:pPr>
    <w:rPr>
      <w:rFonts w:ascii="Times New Roman" w:hAnsi="Times New Roman"/>
      <w:sz w:val="24"/>
    </w:rPr>
  </w:style>
  <w:style w:type="character" w:customStyle="1" w:styleId="text20">
    <w:name w:val="text2"/>
    <w:basedOn w:val="1"/>
    <w:link w:val="text2"/>
    <w:rPr>
      <w:rFonts w:ascii="Times New Roman" w:hAnsi="Times New Roman"/>
      <w:color w:val="000000"/>
      <w:sz w:val="24"/>
    </w:rPr>
  </w:style>
  <w:style w:type="paragraph" w:customStyle="1" w:styleId="1fd">
    <w:name w:val="Обычный1"/>
    <w:link w:val="1fe"/>
    <w:pPr>
      <w:widowControl w:val="0"/>
      <w:spacing w:after="0" w:line="240" w:lineRule="auto"/>
      <w:jc w:val="both"/>
    </w:pPr>
    <w:rPr>
      <w:rFonts w:ascii="Times New Roman" w:hAnsi="Times New Roman"/>
      <w:sz w:val="20"/>
    </w:rPr>
  </w:style>
  <w:style w:type="character" w:customStyle="1" w:styleId="1fe">
    <w:name w:val="Обычный1"/>
    <w:link w:val="1fd"/>
    <w:rPr>
      <w:rFonts w:ascii="Times New Roman" w:hAnsi="Times New Roman"/>
      <w:sz w:val="20"/>
    </w:rPr>
  </w:style>
  <w:style w:type="character" w:customStyle="1" w:styleId="11">
    <w:name w:val="Заголовок 1 Знак1"/>
    <w:basedOn w:val="1"/>
    <w:link w:val="10"/>
    <w:rPr>
      <w:rFonts w:ascii="Arial" w:hAnsi="Arial"/>
      <w:b/>
      <w:sz w:val="32"/>
    </w:rPr>
  </w:style>
  <w:style w:type="paragraph" w:styleId="affff">
    <w:name w:val="Balloon Text"/>
    <w:basedOn w:val="a"/>
    <w:link w:val="affff0"/>
    <w:pPr>
      <w:spacing w:after="0" w:line="240" w:lineRule="auto"/>
      <w:ind w:firstLine="709"/>
      <w:jc w:val="both"/>
    </w:pPr>
    <w:rPr>
      <w:rFonts w:ascii="Tahoma" w:hAnsi="Tahoma"/>
      <w:sz w:val="16"/>
    </w:rPr>
  </w:style>
  <w:style w:type="character" w:customStyle="1" w:styleId="affff0">
    <w:name w:val="Текст выноски Знак"/>
    <w:basedOn w:val="1"/>
    <w:link w:val="affff"/>
    <w:rPr>
      <w:rFonts w:ascii="Tahoma" w:hAnsi="Tahoma"/>
      <w:sz w:val="16"/>
    </w:rPr>
  </w:style>
  <w:style w:type="paragraph" w:customStyle="1" w:styleId="default">
    <w:name w:val="default"/>
    <w:basedOn w:val="a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basedOn w:val="1"/>
    <w:link w:val="default"/>
    <w:rPr>
      <w:rFonts w:ascii="Times New Roman" w:hAnsi="Times New Roman"/>
      <w:sz w:val="24"/>
    </w:rPr>
  </w:style>
  <w:style w:type="paragraph" w:styleId="affff1">
    <w:name w:val="Document Map"/>
    <w:basedOn w:val="a"/>
    <w:link w:val="affff2"/>
    <w:pPr>
      <w:spacing w:after="0" w:line="240" w:lineRule="auto"/>
      <w:ind w:firstLine="709"/>
      <w:jc w:val="both"/>
    </w:pPr>
    <w:rPr>
      <w:rFonts w:ascii="Arial" w:hAnsi="Arial"/>
      <w:b/>
      <w:sz w:val="26"/>
    </w:rPr>
  </w:style>
  <w:style w:type="character" w:customStyle="1" w:styleId="affff2">
    <w:name w:val="Схема документа Знак"/>
    <w:basedOn w:val="1"/>
    <w:link w:val="affff1"/>
    <w:rPr>
      <w:rFonts w:ascii="Arial" w:hAnsi="Arial"/>
      <w:b/>
      <w:sz w:val="26"/>
    </w:rPr>
  </w:style>
  <w:style w:type="paragraph" w:styleId="affff3">
    <w:name w:val="List"/>
    <w:basedOn w:val="a7"/>
    <w:link w:val="affff4"/>
  </w:style>
  <w:style w:type="character" w:customStyle="1" w:styleId="affff4">
    <w:name w:val="Список Знак"/>
    <w:basedOn w:val="af3"/>
    <w:link w:val="affff3"/>
    <w:rPr>
      <w:rFonts w:ascii="Times New Roman" w:hAnsi="Times New Roman"/>
      <w:sz w:val="24"/>
    </w:rPr>
  </w:style>
  <w:style w:type="paragraph" w:styleId="35">
    <w:name w:val="Body Text Indent 3"/>
    <w:basedOn w:val="a"/>
    <w:link w:val="36"/>
    <w:pPr>
      <w:spacing w:after="120" w:line="240" w:lineRule="auto"/>
      <w:ind w:left="283"/>
    </w:pPr>
    <w:rPr>
      <w:rFonts w:ascii="Times New Roman" w:hAnsi="Times New Roman"/>
      <w:sz w:val="16"/>
    </w:rPr>
  </w:style>
  <w:style w:type="character" w:customStyle="1" w:styleId="36">
    <w:name w:val="Основной текст с отступом 3 Знак"/>
    <w:basedOn w:val="1"/>
    <w:link w:val="35"/>
    <w:rPr>
      <w:rFonts w:ascii="Times New Roman" w:hAnsi="Times New Roman"/>
      <w:sz w:val="16"/>
    </w:rPr>
  </w:style>
  <w:style w:type="paragraph" w:customStyle="1" w:styleId="Normal1">
    <w:name w:val="Normal1"/>
    <w:link w:val="Normal10"/>
    <w:pPr>
      <w:widowControl w:val="0"/>
      <w:spacing w:after="0" w:line="240" w:lineRule="auto"/>
      <w:jc w:val="both"/>
    </w:pPr>
    <w:rPr>
      <w:rFonts w:ascii="Times New Roman" w:hAnsi="Times New Roman"/>
      <w:sz w:val="20"/>
    </w:rPr>
  </w:style>
  <w:style w:type="character" w:customStyle="1" w:styleId="Normal10">
    <w:name w:val="Normal1"/>
    <w:link w:val="Normal1"/>
    <w:rPr>
      <w:rFonts w:ascii="Times New Roman" w:hAnsi="Times New Roman"/>
      <w:sz w:val="20"/>
    </w:rPr>
  </w:style>
  <w:style w:type="paragraph" w:customStyle="1" w:styleId="Abstract">
    <w:name w:val="Abstract"/>
    <w:basedOn w:val="a"/>
    <w:link w:val="Abstract0"/>
    <w:pPr>
      <w:widowControl w:val="0"/>
      <w:spacing w:after="0" w:line="360" w:lineRule="auto"/>
      <w:ind w:firstLine="454"/>
      <w:jc w:val="both"/>
    </w:pPr>
    <w:rPr>
      <w:rFonts w:ascii="Times New Roman" w:hAnsi="Times New Roman"/>
      <w:sz w:val="28"/>
    </w:rPr>
  </w:style>
  <w:style w:type="character" w:customStyle="1" w:styleId="Abstract0">
    <w:name w:val="Abstract"/>
    <w:basedOn w:val="1"/>
    <w:link w:val="Abstract"/>
    <w:rPr>
      <w:rFonts w:ascii="Times New Roman" w:hAnsi="Times New Roman"/>
      <w:sz w:val="28"/>
    </w:rPr>
  </w:style>
  <w:style w:type="paragraph" w:customStyle="1" w:styleId="1ff">
    <w:name w:val="Гиперссылка1"/>
    <w:basedOn w:val="20"/>
    <w:link w:val="affff5"/>
    <w:rPr>
      <w:color w:val="0000FF"/>
      <w:u w:val="single"/>
    </w:rPr>
  </w:style>
  <w:style w:type="character" w:styleId="affff5">
    <w:name w:val="Hyperlink"/>
    <w:basedOn w:val="a0"/>
    <w:link w:val="1ff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  <w:spacing w:after="0" w:line="240" w:lineRule="auto"/>
      <w:ind w:firstLine="400"/>
      <w:jc w:val="both"/>
    </w:pPr>
    <w:rPr>
      <w:rFonts w:ascii="Times New Roman" w:hAnsi="Times New Roman"/>
      <w:sz w:val="24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4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i/>
      <w:sz w:val="24"/>
    </w:rPr>
  </w:style>
  <w:style w:type="paragraph" w:customStyle="1" w:styleId="Zag3">
    <w:name w:val="Zag_3"/>
    <w:basedOn w:val="a"/>
    <w:link w:val="Zag30"/>
    <w:pPr>
      <w:widowControl w:val="0"/>
      <w:spacing w:after="68" w:line="282" w:lineRule="exact"/>
      <w:jc w:val="center"/>
    </w:pPr>
    <w:rPr>
      <w:rFonts w:ascii="Times New Roman" w:hAnsi="Times New Roman"/>
      <w:i/>
      <w:sz w:val="24"/>
    </w:rPr>
  </w:style>
  <w:style w:type="character" w:customStyle="1" w:styleId="Zag30">
    <w:name w:val="Zag_3"/>
    <w:basedOn w:val="1"/>
    <w:link w:val="Zag3"/>
    <w:rPr>
      <w:rFonts w:ascii="Times New Roman" w:hAnsi="Times New Roman"/>
      <w:i/>
      <w:color w:val="000000"/>
      <w:sz w:val="24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"/>
    <w:link w:val="dash0422005f0435005f043a005f0441005f0442005f0020005f0441005f043d005f043e005f0441005f043a005f0438005f002c005f0417005f043d005f0430005f043a6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ash0422005f0435005f043a005f0441005f0442005f0020005f0441005f043d005f043e005f0441005f043a005f0438005f002c005f0417005f043d005f0430005f043a60">
    <w:name w:val="dash0422_005f0435_005f043a_005f0441_005f0442_005f0020_005f0441_005f043d_005f043e_005f0441_005f043a_005f0438_005f002c_005f0417_005f043d_005f0430_005f043a6"/>
    <w:basedOn w:val="1"/>
    <w:link w:val="dash0422005f0435005f043a005f0441005f0442005f0020005f0441005f043d005f043e005f0441005f043a005f0438005f002c005f0417005f043d005f0430005f043a6"/>
    <w:rPr>
      <w:rFonts w:ascii="Times New Roman" w:hAnsi="Times New Roman"/>
      <w:sz w:val="24"/>
    </w:rPr>
  </w:style>
  <w:style w:type="paragraph" w:styleId="1ff0">
    <w:name w:val="toc 1"/>
    <w:basedOn w:val="a"/>
    <w:next w:val="a"/>
    <w:link w:val="1ff1"/>
    <w:uiPriority w:val="39"/>
    <w:pPr>
      <w:tabs>
        <w:tab w:val="right" w:leader="dot" w:pos="9345"/>
      </w:tabs>
      <w:spacing w:before="120" w:after="0" w:line="240" w:lineRule="auto"/>
    </w:pPr>
    <w:rPr>
      <w:rFonts w:ascii="Arial" w:hAnsi="Arial"/>
      <w:b/>
      <w:caps/>
      <w:sz w:val="28"/>
    </w:rPr>
  </w:style>
  <w:style w:type="character" w:customStyle="1" w:styleId="1ff1">
    <w:name w:val="Оглавление 1 Знак"/>
    <w:basedOn w:val="1"/>
    <w:link w:val="1ff0"/>
    <w:rPr>
      <w:rFonts w:ascii="Arial" w:hAnsi="Arial"/>
      <w:b/>
      <w:caps/>
      <w:sz w:val="28"/>
    </w:rPr>
  </w:style>
  <w:style w:type="paragraph" w:styleId="37">
    <w:name w:val="Body Text 3"/>
    <w:basedOn w:val="a"/>
    <w:link w:val="38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8">
    <w:name w:val="Основной текст 3 Знак"/>
    <w:basedOn w:val="1"/>
    <w:link w:val="37"/>
    <w:rPr>
      <w:rFonts w:ascii="Times New Roman" w:hAnsi="Times New Roman"/>
      <w:sz w:val="16"/>
    </w:rPr>
  </w:style>
  <w:style w:type="paragraph" w:customStyle="1" w:styleId="affff6">
    <w:name w:val="А_сноска"/>
    <w:basedOn w:val="Footnote"/>
    <w:link w:val="affff7"/>
  </w:style>
  <w:style w:type="character" w:customStyle="1" w:styleId="affff7">
    <w:name w:val="А_сноска"/>
    <w:basedOn w:val="Footnote0"/>
    <w:link w:val="affff6"/>
    <w:rPr>
      <w:rFonts w:ascii="Times New Roman" w:hAnsi="Times New Roman"/>
      <w:sz w:val="24"/>
    </w:rPr>
  </w:style>
  <w:style w:type="paragraph" w:customStyle="1" w:styleId="Heading3Char">
    <w:name w:val="Heading 3 Char"/>
    <w:basedOn w:val="20"/>
    <w:link w:val="Heading3Char0"/>
    <w:rPr>
      <w:rFonts w:ascii="Arial" w:hAnsi="Arial"/>
      <w:b/>
      <w:sz w:val="26"/>
    </w:rPr>
  </w:style>
  <w:style w:type="character" w:customStyle="1" w:styleId="Heading3Char0">
    <w:name w:val="Heading 3 Char"/>
    <w:basedOn w:val="a0"/>
    <w:link w:val="Heading3Char"/>
    <w:rPr>
      <w:rFonts w:ascii="Arial" w:hAnsi="Arial"/>
      <w:b/>
      <w:sz w:val="26"/>
    </w:rPr>
  </w:style>
  <w:style w:type="paragraph" w:customStyle="1" w:styleId="affff8">
    <w:name w:val="А_основной"/>
    <w:basedOn w:val="a"/>
    <w:link w:val="affff9"/>
    <w:pPr>
      <w:spacing w:after="0" w:line="360" w:lineRule="auto"/>
      <w:ind w:firstLine="454"/>
      <w:jc w:val="both"/>
    </w:pPr>
    <w:rPr>
      <w:rFonts w:ascii="Times New Roman" w:hAnsi="Times New Roman"/>
      <w:sz w:val="28"/>
    </w:rPr>
  </w:style>
  <w:style w:type="character" w:customStyle="1" w:styleId="affff9">
    <w:name w:val="А_основной"/>
    <w:basedOn w:val="1"/>
    <w:link w:val="affff8"/>
    <w:rPr>
      <w:rFonts w:ascii="Times New Roman" w:hAnsi="Times New Roman"/>
      <w:sz w:val="28"/>
    </w:rPr>
  </w:style>
  <w:style w:type="paragraph" w:customStyle="1" w:styleId="160">
    <w:name w:val="Знак Знак16"/>
    <w:basedOn w:val="20"/>
    <w:link w:val="161"/>
    <w:rPr>
      <w:rFonts w:ascii="Arial" w:hAnsi="Arial"/>
      <w:b/>
      <w:sz w:val="26"/>
    </w:rPr>
  </w:style>
  <w:style w:type="character" w:customStyle="1" w:styleId="161">
    <w:name w:val="Знак Знак16"/>
    <w:basedOn w:val="a0"/>
    <w:link w:val="160"/>
    <w:rPr>
      <w:rFonts w:ascii="Arial" w:hAnsi="Arial"/>
      <w:b/>
      <w:sz w:val="26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dash041e005f0431005f044b005f0447005f043d005f044b005f0439">
    <w:name w:val="dash041e_005f0431_005f044b_005f0447_005f043d_005f044b_005f0439"/>
    <w:basedOn w:val="a"/>
    <w:link w:val="dash041e005f0431005f044b005f0447005f043d005f044b005f0439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ash041e005f0431005f044b005f0447005f043d005f044b005f04390">
    <w:name w:val="dash041e_005f0431_005f044b_005f0447_005f043d_005f044b_005f0439"/>
    <w:basedOn w:val="1"/>
    <w:link w:val="dash041e005f0431005f044b005f0447005f043d005f044b005f0439"/>
    <w:rPr>
      <w:rFonts w:ascii="Times New Roman" w:hAnsi="Times New Roman"/>
      <w:sz w:val="24"/>
    </w:rPr>
  </w:style>
  <w:style w:type="paragraph" w:customStyle="1" w:styleId="description">
    <w:name w:val="description"/>
    <w:basedOn w:val="a"/>
    <w:link w:val="description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escription0">
    <w:name w:val="description"/>
    <w:basedOn w:val="1"/>
    <w:link w:val="description"/>
    <w:rPr>
      <w:rFonts w:ascii="Times New Roman" w:hAnsi="Times New Roman"/>
      <w:sz w:val="24"/>
    </w:rPr>
  </w:style>
  <w:style w:type="paragraph" w:customStyle="1" w:styleId="Zag11">
    <w:name w:val="Zag_11"/>
    <w:link w:val="Zag110"/>
  </w:style>
  <w:style w:type="character" w:customStyle="1" w:styleId="Zag110">
    <w:name w:val="Zag_11"/>
    <w:link w:val="Zag11"/>
  </w:style>
  <w:style w:type="paragraph" w:customStyle="1" w:styleId="list0020paragraphchar1">
    <w:name w:val="list_0020paragraph__char1"/>
    <w:basedOn w:val="20"/>
    <w:link w:val="list0020paragraphchar10"/>
    <w:rPr>
      <w:rFonts w:ascii="Times New Roman" w:hAnsi="Times New Roman"/>
      <w:sz w:val="24"/>
    </w:rPr>
  </w:style>
  <w:style w:type="character" w:customStyle="1" w:styleId="list0020paragraphchar10">
    <w:name w:val="list_0020paragraph__char1"/>
    <w:basedOn w:val="a0"/>
    <w:link w:val="list0020paragraphchar1"/>
    <w:rPr>
      <w:rFonts w:ascii="Times New Roman" w:hAnsi="Times New Roman"/>
      <w:sz w:val="24"/>
    </w:rPr>
  </w:style>
  <w:style w:type="paragraph" w:styleId="91">
    <w:name w:val="toc 9"/>
    <w:basedOn w:val="a"/>
    <w:next w:val="a"/>
    <w:link w:val="92"/>
    <w:uiPriority w:val="39"/>
    <w:pPr>
      <w:spacing w:after="100"/>
      <w:ind w:left="1760"/>
    </w:pPr>
    <w:rPr>
      <w:rFonts w:ascii="Times New Roman" w:hAnsi="Times New Roman"/>
    </w:rPr>
  </w:style>
  <w:style w:type="character" w:customStyle="1" w:styleId="92">
    <w:name w:val="Оглавление 9 Знак"/>
    <w:basedOn w:val="1"/>
    <w:link w:val="91"/>
    <w:rPr>
      <w:rFonts w:ascii="Times New Roman" w:hAnsi="Times New Roman"/>
    </w:rPr>
  </w:style>
  <w:style w:type="paragraph" w:customStyle="1" w:styleId="1ff2">
    <w:name w:val="Знак Знак1"/>
    <w:basedOn w:val="20"/>
    <w:link w:val="1ff3"/>
    <w:rPr>
      <w:rFonts w:ascii="Arial" w:hAnsi="Arial"/>
      <w:b/>
      <w:sz w:val="26"/>
    </w:rPr>
  </w:style>
  <w:style w:type="character" w:customStyle="1" w:styleId="1ff3">
    <w:name w:val="Знак Знак1"/>
    <w:basedOn w:val="a0"/>
    <w:link w:val="1ff2"/>
    <w:rPr>
      <w:rFonts w:ascii="Arial" w:hAnsi="Arial"/>
      <w:b/>
      <w:sz w:val="26"/>
    </w:rPr>
  </w:style>
  <w:style w:type="paragraph" w:customStyle="1" w:styleId="CompanyName">
    <w:name w:val="Company Name"/>
    <w:basedOn w:val="afff3"/>
    <w:link w:val="CompanyName0"/>
    <w:pPr>
      <w:ind w:left="634" w:firstLine="0"/>
      <w:jc w:val="left"/>
    </w:pPr>
    <w:rPr>
      <w:rFonts w:ascii="Cambria" w:hAnsi="Cambria"/>
      <w:caps/>
      <w:spacing w:val="20"/>
      <w:sz w:val="18"/>
    </w:rPr>
  </w:style>
  <w:style w:type="character" w:customStyle="1" w:styleId="CompanyName0">
    <w:name w:val="Company Name"/>
    <w:basedOn w:val="1f5"/>
    <w:link w:val="CompanyName"/>
    <w:rPr>
      <w:rFonts w:ascii="Cambria" w:hAnsi="Cambria"/>
      <w:caps/>
      <w:spacing w:val="20"/>
      <w:sz w:val="18"/>
    </w:rPr>
  </w:style>
  <w:style w:type="paragraph" w:customStyle="1" w:styleId="item-controlblog-adminpid-1744177254">
    <w:name w:val="item-control blog-admin pid-1744177254"/>
    <w:basedOn w:val="20"/>
    <w:link w:val="item-controlblog-adminpid-17441772540"/>
  </w:style>
  <w:style w:type="character" w:customStyle="1" w:styleId="item-controlblog-adminpid-17441772540">
    <w:name w:val="item-control blog-admin pid-1744177254"/>
    <w:basedOn w:val="a0"/>
    <w:link w:val="item-controlblog-adminpid-1744177254"/>
  </w:style>
  <w:style w:type="paragraph" w:customStyle="1" w:styleId="dash041e0431044b0447043d044b0439char1">
    <w:name w:val="dash041e_0431_044b_0447_043d_044b_0439__char1"/>
    <w:basedOn w:val="20"/>
    <w:link w:val="dash041e0431044b0447043d044b0439char10"/>
    <w:rPr>
      <w:rFonts w:ascii="Times New Roman" w:hAnsi="Times New Roman"/>
      <w:sz w:val="24"/>
    </w:rPr>
  </w:style>
  <w:style w:type="character" w:customStyle="1" w:styleId="dash041e0431044b0447043d044b0439char10">
    <w:name w:val="dash041e_0431_044b_0447_043d_044b_0439__char1"/>
    <w:basedOn w:val="a0"/>
    <w:link w:val="dash041e0431044b0447043d044b0439char1"/>
    <w:rPr>
      <w:rFonts w:ascii="Times New Roman" w:hAnsi="Times New Roman"/>
      <w:sz w:val="24"/>
      <w:u w:val="none"/>
    </w:rPr>
  </w:style>
  <w:style w:type="paragraph" w:customStyle="1" w:styleId="BodyText21">
    <w:name w:val="Body Text 21"/>
    <w:basedOn w:val="a"/>
    <w:link w:val="BodyText210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BodyText210">
    <w:name w:val="Body Text 21"/>
    <w:basedOn w:val="1"/>
    <w:link w:val="BodyText21"/>
    <w:rPr>
      <w:rFonts w:ascii="Times New Roman" w:hAnsi="Times New Roman"/>
      <w:sz w:val="24"/>
    </w:rPr>
  </w:style>
  <w:style w:type="paragraph" w:customStyle="1" w:styleId="affffa">
    <w:name w:val="Знак Знак Знак Знак Знак Знак Знак Знак Знак"/>
    <w:basedOn w:val="a"/>
    <w:link w:val="affffb"/>
    <w:pPr>
      <w:spacing w:beforeAutospacing="1" w:afterAutospacing="1" w:line="240" w:lineRule="auto"/>
    </w:pPr>
    <w:rPr>
      <w:rFonts w:ascii="Times New Roman" w:hAnsi="Times New Roman"/>
      <w:sz w:val="24"/>
      <w:u w:color="000000"/>
    </w:rPr>
  </w:style>
  <w:style w:type="character" w:customStyle="1" w:styleId="affffb">
    <w:name w:val="Знак Знак Знак Знак Знак Знак Знак Знак Знак"/>
    <w:basedOn w:val="1"/>
    <w:link w:val="affffa"/>
    <w:rPr>
      <w:rFonts w:ascii="Times New Roman" w:hAnsi="Times New Roman"/>
      <w:color w:val="000000"/>
      <w:sz w:val="24"/>
      <w:u w:color="000000"/>
    </w:rPr>
  </w:style>
  <w:style w:type="paragraph" w:customStyle="1" w:styleId="AuthorsName">
    <w:name w:val="Author's Name"/>
    <w:basedOn w:val="afff3"/>
    <w:link w:val="AuthorsName0"/>
    <w:pPr>
      <w:ind w:left="634" w:firstLine="0"/>
      <w:jc w:val="left"/>
    </w:pPr>
    <w:rPr>
      <w:rFonts w:ascii="Cambria" w:hAnsi="Cambria"/>
      <w:sz w:val="18"/>
    </w:rPr>
  </w:style>
  <w:style w:type="character" w:customStyle="1" w:styleId="AuthorsName0">
    <w:name w:val="Author's Name"/>
    <w:basedOn w:val="1f5"/>
    <w:link w:val="AuthorsName"/>
    <w:rPr>
      <w:rFonts w:ascii="Cambria" w:hAnsi="Cambria"/>
      <w:sz w:val="18"/>
    </w:rPr>
  </w:style>
  <w:style w:type="paragraph" w:customStyle="1" w:styleId="item-controlblog-admin">
    <w:name w:val="item-control blog-admin"/>
    <w:basedOn w:val="20"/>
    <w:link w:val="item-controlblog-admin0"/>
  </w:style>
  <w:style w:type="character" w:customStyle="1" w:styleId="item-controlblog-admin0">
    <w:name w:val="item-control blog-admin"/>
    <w:basedOn w:val="a0"/>
    <w:link w:val="item-controlblog-admin"/>
  </w:style>
  <w:style w:type="paragraph" w:customStyle="1" w:styleId="Iauiue">
    <w:name w:val="Iau?iue"/>
    <w:link w:val="Iauiue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Iauiue0">
    <w:name w:val="Iau?iue"/>
    <w:link w:val="Iauiue"/>
    <w:rPr>
      <w:rFonts w:ascii="Times New Roman" w:hAnsi="Times New Roman"/>
      <w:sz w:val="24"/>
    </w:rPr>
  </w:style>
  <w:style w:type="paragraph" w:styleId="81">
    <w:name w:val="toc 8"/>
    <w:basedOn w:val="a"/>
    <w:next w:val="a"/>
    <w:link w:val="82"/>
    <w:uiPriority w:val="39"/>
    <w:pPr>
      <w:spacing w:after="100"/>
      <w:ind w:left="1540"/>
    </w:pPr>
    <w:rPr>
      <w:rFonts w:ascii="Times New Roman" w:hAnsi="Times New Roman"/>
    </w:rPr>
  </w:style>
  <w:style w:type="character" w:customStyle="1" w:styleId="82">
    <w:name w:val="Оглавление 8 Знак"/>
    <w:basedOn w:val="1"/>
    <w:link w:val="81"/>
    <w:rPr>
      <w:rFonts w:ascii="Times New Roman" w:hAnsi="Times New Roman"/>
    </w:rPr>
  </w:style>
  <w:style w:type="paragraph" w:customStyle="1" w:styleId="affffc">
    <w:name w:val="a"/>
    <w:basedOn w:val="a"/>
    <w:link w:val="affffd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ffd">
    <w:name w:val="a"/>
    <w:basedOn w:val="1"/>
    <w:link w:val="affffc"/>
    <w:rPr>
      <w:rFonts w:ascii="Times New Roman" w:hAnsi="Times New Roman"/>
      <w:sz w:val="24"/>
    </w:rPr>
  </w:style>
  <w:style w:type="paragraph" w:customStyle="1" w:styleId="affffe">
    <w:name w:val="Ξαϋχνϋι"/>
    <w:basedOn w:val="a"/>
    <w:link w:val="afffff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fffff">
    <w:name w:val="Ξαϋχνϋι"/>
    <w:basedOn w:val="1"/>
    <w:link w:val="affffe"/>
    <w:rPr>
      <w:rFonts w:ascii="Times New Roman" w:hAnsi="Times New Roman"/>
      <w:color w:val="000000"/>
      <w:sz w:val="24"/>
    </w:rPr>
  </w:style>
  <w:style w:type="paragraph" w:customStyle="1" w:styleId="afffff0">
    <w:name w:val="#Текст_мой"/>
    <w:link w:val="afffff1"/>
    <w:pPr>
      <w:spacing w:after="0" w:line="240" w:lineRule="atLeast"/>
      <w:ind w:firstLine="283"/>
      <w:jc w:val="both"/>
    </w:pPr>
    <w:rPr>
      <w:rFonts w:ascii="SchoolBookC" w:hAnsi="SchoolBookC"/>
      <w:sz w:val="21"/>
    </w:rPr>
  </w:style>
  <w:style w:type="character" w:customStyle="1" w:styleId="afffff1">
    <w:name w:val="#Текст_мой"/>
    <w:link w:val="afffff0"/>
    <w:rPr>
      <w:rFonts w:ascii="SchoolBookC" w:hAnsi="SchoolBookC"/>
      <w:sz w:val="21"/>
    </w:rPr>
  </w:style>
  <w:style w:type="paragraph" w:customStyle="1" w:styleId="1ff4">
    <w:name w:val="Строгий1"/>
    <w:basedOn w:val="20"/>
    <w:link w:val="afffff2"/>
    <w:rPr>
      <w:b/>
    </w:rPr>
  </w:style>
  <w:style w:type="character" w:styleId="afffff2">
    <w:name w:val="Strong"/>
    <w:basedOn w:val="a0"/>
    <w:link w:val="1ff4"/>
    <w:rPr>
      <w:b/>
    </w:rPr>
  </w:style>
  <w:style w:type="paragraph" w:customStyle="1" w:styleId="Default1">
    <w:name w:val="Default"/>
    <w:link w:val="Default2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2">
    <w:name w:val="Default"/>
    <w:link w:val="Default1"/>
    <w:rPr>
      <w:rFonts w:ascii="Times New Roman" w:hAnsi="Times New Roman"/>
      <w:color w:val="000000"/>
      <w:sz w:val="24"/>
    </w:rPr>
  </w:style>
  <w:style w:type="paragraph" w:customStyle="1" w:styleId="afffff3">
    <w:name w:val="Знак Знак Знак Знак Знак Знак Знак Знак Знак Знак Знак Знак Знак Знак Знак Знак"/>
    <w:basedOn w:val="a"/>
    <w:link w:val="afffff4"/>
    <w:pPr>
      <w:spacing w:after="160" w:line="240" w:lineRule="exact"/>
    </w:pPr>
    <w:rPr>
      <w:rFonts w:ascii="Verdana" w:hAnsi="Verdana"/>
      <w:sz w:val="20"/>
    </w:rPr>
  </w:style>
  <w:style w:type="character" w:customStyle="1" w:styleId="afffff4">
    <w:name w:val="Знак Знак Знак Знак Знак Знак Знак Знак Знак Знак Знак Знак Знак Знак Знак Знак"/>
    <w:basedOn w:val="1"/>
    <w:link w:val="afffff3"/>
    <w:rPr>
      <w:rFonts w:ascii="Verdana" w:hAnsi="Verdana"/>
      <w:sz w:val="20"/>
    </w:rPr>
  </w:style>
  <w:style w:type="paragraph" w:customStyle="1" w:styleId="Zag21">
    <w:name w:val="Zag_21"/>
    <w:link w:val="Zag210"/>
  </w:style>
  <w:style w:type="character" w:customStyle="1" w:styleId="Zag210">
    <w:name w:val="Zag_21"/>
    <w:link w:val="Zag21"/>
  </w:style>
  <w:style w:type="paragraph" w:styleId="53">
    <w:name w:val="toc 5"/>
    <w:basedOn w:val="a"/>
    <w:next w:val="a"/>
    <w:link w:val="54"/>
    <w:uiPriority w:val="39"/>
    <w:pPr>
      <w:spacing w:after="100"/>
      <w:ind w:left="880"/>
    </w:pPr>
    <w:rPr>
      <w:rFonts w:ascii="Times New Roman" w:hAnsi="Times New Roman"/>
    </w:rPr>
  </w:style>
  <w:style w:type="character" w:customStyle="1" w:styleId="54">
    <w:name w:val="Оглавление 5 Знак"/>
    <w:basedOn w:val="1"/>
    <w:link w:val="53"/>
    <w:rPr>
      <w:rFonts w:ascii="Times New Roman" w:hAnsi="Times New Roman"/>
    </w:rPr>
  </w:style>
  <w:style w:type="paragraph" w:customStyle="1" w:styleId="1ff5">
    <w:name w:val="Нижний колонтитул Знак1"/>
    <w:basedOn w:val="20"/>
    <w:link w:val="1ff6"/>
    <w:rPr>
      <w:rFonts w:ascii="Times New Roman" w:hAnsi="Times New Roman"/>
      <w:sz w:val="24"/>
    </w:rPr>
  </w:style>
  <w:style w:type="character" w:customStyle="1" w:styleId="1ff6">
    <w:name w:val="Нижний колонтитул Знак1"/>
    <w:basedOn w:val="a0"/>
    <w:link w:val="1ff5"/>
    <w:rPr>
      <w:rFonts w:ascii="Times New Roman" w:hAnsi="Times New Roman"/>
      <w:sz w:val="24"/>
    </w:rPr>
  </w:style>
  <w:style w:type="paragraph" w:customStyle="1" w:styleId="western">
    <w:name w:val="western"/>
    <w:basedOn w:val="a"/>
    <w:link w:val="western0"/>
    <w:pPr>
      <w:spacing w:beforeAutospacing="1" w:after="115" w:line="240" w:lineRule="auto"/>
      <w:ind w:firstLine="706"/>
      <w:jc w:val="both"/>
    </w:pPr>
    <w:rPr>
      <w:rFonts w:ascii="Times New Roman" w:hAnsi="Times New Roman"/>
      <w:sz w:val="24"/>
    </w:rPr>
  </w:style>
  <w:style w:type="character" w:customStyle="1" w:styleId="western0">
    <w:name w:val="western"/>
    <w:basedOn w:val="1"/>
    <w:link w:val="western"/>
    <w:rPr>
      <w:rFonts w:ascii="Times New Roman" w:hAnsi="Times New Roman"/>
      <w:color w:val="000000"/>
      <w:sz w:val="24"/>
    </w:rPr>
  </w:style>
  <w:style w:type="paragraph" w:customStyle="1" w:styleId="1ff7">
    <w:name w:val="Название1"/>
    <w:basedOn w:val="a"/>
    <w:link w:val="1ff8"/>
    <w:pPr>
      <w:spacing w:before="120" w:after="120" w:line="240" w:lineRule="auto"/>
    </w:pPr>
    <w:rPr>
      <w:rFonts w:ascii="Times New Roman" w:hAnsi="Times New Roman"/>
      <w:i/>
      <w:sz w:val="24"/>
    </w:rPr>
  </w:style>
  <w:style w:type="character" w:customStyle="1" w:styleId="1ff8">
    <w:name w:val="Название1"/>
    <w:basedOn w:val="1"/>
    <w:link w:val="1ff7"/>
    <w:rPr>
      <w:rFonts w:ascii="Times New Roman" w:hAnsi="Times New Roman"/>
      <w:i/>
      <w:sz w:val="24"/>
    </w:rPr>
  </w:style>
  <w:style w:type="paragraph" w:customStyle="1" w:styleId="2a">
    <w:name w:val="Заголовок 2 Знак"/>
    <w:basedOn w:val="20"/>
    <w:link w:val="2b"/>
    <w:rPr>
      <w:rFonts w:asciiTheme="majorHAnsi" w:hAnsiTheme="majorHAnsi"/>
      <w:b/>
      <w:color w:val="4F81BD" w:themeColor="accent1"/>
      <w:sz w:val="26"/>
    </w:rPr>
  </w:style>
  <w:style w:type="character" w:customStyle="1" w:styleId="2b">
    <w:name w:val="Заголовок 2 Знак"/>
    <w:basedOn w:val="a0"/>
    <w:link w:val="2a"/>
    <w:rPr>
      <w:rFonts w:asciiTheme="majorHAnsi" w:hAnsiTheme="majorHAnsi"/>
      <w:b/>
      <w:color w:val="4F81BD" w:themeColor="accent1"/>
      <w:sz w:val="26"/>
    </w:rPr>
  </w:style>
  <w:style w:type="paragraph" w:customStyle="1" w:styleId="FontStyle37">
    <w:name w:val="Font Style37"/>
    <w:basedOn w:val="20"/>
    <w:link w:val="FontStyle370"/>
    <w:rPr>
      <w:rFonts w:ascii="Times New Roman" w:hAnsi="Times New Roman"/>
      <w:sz w:val="20"/>
    </w:rPr>
  </w:style>
  <w:style w:type="character" w:customStyle="1" w:styleId="FontStyle370">
    <w:name w:val="Font Style37"/>
    <w:basedOn w:val="a0"/>
    <w:link w:val="FontStyle37"/>
    <w:rPr>
      <w:rFonts w:ascii="Times New Roman" w:hAnsi="Times New Roman"/>
      <w:sz w:val="20"/>
    </w:rPr>
  </w:style>
  <w:style w:type="paragraph" w:customStyle="1" w:styleId="2c">
    <w:name w:val="Номер 2"/>
    <w:basedOn w:val="3"/>
    <w:link w:val="2d"/>
    <w:pPr>
      <w:spacing w:before="120" w:after="120" w:line="360" w:lineRule="auto"/>
      <w:jc w:val="center"/>
    </w:pPr>
    <w:rPr>
      <w:rFonts w:ascii="Times New Roman" w:hAnsi="Times New Roman"/>
      <w:sz w:val="28"/>
    </w:rPr>
  </w:style>
  <w:style w:type="character" w:customStyle="1" w:styleId="2d">
    <w:name w:val="Номер 2"/>
    <w:basedOn w:val="31"/>
    <w:link w:val="2c"/>
    <w:rPr>
      <w:rFonts w:ascii="Times New Roman" w:hAnsi="Times New Roman"/>
      <w:b/>
      <w:sz w:val="28"/>
    </w:rPr>
  </w:style>
  <w:style w:type="paragraph" w:customStyle="1" w:styleId="dash0410005f0431005f0437005f0430005f0446005f0020005f0441005f043f005f0438005f0441005f043a005f0430char1">
    <w:name w:val="dash0410_005f0431_005f0437_005f0430_005f0446_005f0020_005f0441_005f043f_005f0438_005f0441_005f043a_005f0430__char1"/>
    <w:basedOn w:val="20"/>
    <w:link w:val="dash0410005f0431005f0437005f0430005f0446005f0020005f0441005f043f005f0438005f0441005f043a005f0430char10"/>
    <w:rPr>
      <w:rFonts w:ascii="Times New Roman" w:hAnsi="Times New Roman"/>
      <w:sz w:val="24"/>
    </w:rPr>
  </w:style>
  <w:style w:type="character" w:customStyle="1" w:styleId="dash0410005f0431005f0437005f0430005f0446005f0020005f0441005f043f005f0438005f0441005f043a005f0430char10">
    <w:name w:val="dash0410_005f0431_005f0437_005f0430_005f0446_005f0020_005f0441_005f043f_005f0438_005f0441_005f043a_005f0430__char1"/>
    <w:basedOn w:val="a0"/>
    <w:link w:val="dash0410005f0431005f0437005f0430005f0446005f0020005f0441005f043f005f0438005f0441005f043a005f0430char1"/>
    <w:rPr>
      <w:rFonts w:ascii="Times New Roman" w:hAnsi="Times New Roman"/>
      <w:sz w:val="24"/>
      <w:u w:val="none"/>
    </w:rPr>
  </w:style>
  <w:style w:type="paragraph" w:styleId="afffff5">
    <w:name w:val="header"/>
    <w:basedOn w:val="a"/>
    <w:link w:val="afff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f6">
    <w:name w:val="Верхний колонтитул Знак"/>
    <w:basedOn w:val="1"/>
    <w:link w:val="afffff5"/>
  </w:style>
  <w:style w:type="paragraph" w:customStyle="1" w:styleId="2e">
    <w:name w:val="Знак Знак2 Знак"/>
    <w:basedOn w:val="a"/>
    <w:link w:val="2f"/>
    <w:pPr>
      <w:spacing w:after="160" w:line="240" w:lineRule="exact"/>
    </w:pPr>
    <w:rPr>
      <w:rFonts w:ascii="Verdana" w:hAnsi="Verdana"/>
      <w:sz w:val="20"/>
    </w:rPr>
  </w:style>
  <w:style w:type="character" w:customStyle="1" w:styleId="2f">
    <w:name w:val="Знак Знак2 Знак"/>
    <w:basedOn w:val="1"/>
    <w:link w:val="2e"/>
    <w:rPr>
      <w:rFonts w:ascii="Verdana" w:hAnsi="Verdana"/>
      <w:sz w:val="20"/>
    </w:rPr>
  </w:style>
  <w:style w:type="paragraph" w:customStyle="1" w:styleId="1ff9">
    <w:name w:val="Заголовок 1 Знак"/>
    <w:basedOn w:val="20"/>
    <w:link w:val="1ffa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1ffa">
    <w:name w:val="Заголовок 1 Знак"/>
    <w:basedOn w:val="a0"/>
    <w:link w:val="1ff9"/>
    <w:rPr>
      <w:rFonts w:asciiTheme="majorHAnsi" w:hAnsiTheme="majorHAnsi"/>
      <w:b/>
      <w:color w:val="365F91" w:themeColor="accent1" w:themeShade="BF"/>
      <w:sz w:val="28"/>
    </w:rPr>
  </w:style>
  <w:style w:type="paragraph" w:styleId="afffff7">
    <w:name w:val="Subtitle"/>
    <w:basedOn w:val="a"/>
    <w:next w:val="a"/>
    <w:link w:val="1ffb"/>
    <w:uiPriority w:val="11"/>
    <w:qFormat/>
    <w:pPr>
      <w:spacing w:after="60" w:line="240" w:lineRule="auto"/>
      <w:ind w:firstLine="709"/>
      <w:jc w:val="center"/>
      <w:outlineLvl w:val="1"/>
    </w:pPr>
    <w:rPr>
      <w:rFonts w:ascii="Arial" w:hAnsi="Arial"/>
      <w:sz w:val="24"/>
    </w:rPr>
  </w:style>
  <w:style w:type="character" w:customStyle="1" w:styleId="1ffb">
    <w:name w:val="Подзаголовок Знак1"/>
    <w:basedOn w:val="1"/>
    <w:link w:val="afffff7"/>
    <w:rPr>
      <w:rFonts w:ascii="Arial" w:hAnsi="Arial"/>
      <w:sz w:val="24"/>
    </w:rPr>
  </w:style>
  <w:style w:type="paragraph" w:customStyle="1" w:styleId="afffff8">
    <w:name w:val="Без интервала Знак"/>
    <w:basedOn w:val="20"/>
    <w:link w:val="afffff9"/>
    <w:rPr>
      <w:sz w:val="32"/>
    </w:rPr>
  </w:style>
  <w:style w:type="character" w:customStyle="1" w:styleId="afffff9">
    <w:name w:val="Без интервала Знак"/>
    <w:basedOn w:val="a0"/>
    <w:link w:val="afffff8"/>
    <w:rPr>
      <w:sz w:val="32"/>
    </w:rPr>
  </w:style>
  <w:style w:type="paragraph" w:customStyle="1" w:styleId="zippytoggle-open">
    <w:name w:val="zippy toggle-open"/>
    <w:basedOn w:val="20"/>
    <w:link w:val="zippytoggle-open0"/>
  </w:style>
  <w:style w:type="character" w:customStyle="1" w:styleId="zippytoggle-open0">
    <w:name w:val="zippy toggle-open"/>
    <w:basedOn w:val="a0"/>
    <w:link w:val="zippytoggle-open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Iauiue1">
    <w:name w:val="Iau.iue"/>
    <w:basedOn w:val="a"/>
    <w:next w:val="a"/>
    <w:link w:val="Iauiue2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Iauiue2">
    <w:name w:val="Iau.iue"/>
    <w:basedOn w:val="1"/>
    <w:link w:val="Iauiue1"/>
    <w:rPr>
      <w:rFonts w:ascii="Times New Roman" w:hAnsi="Times New Roman"/>
      <w:sz w:val="24"/>
    </w:rPr>
  </w:style>
  <w:style w:type="character" w:customStyle="1" w:styleId="a8">
    <w:name w:val="Заголовок Знак"/>
    <w:basedOn w:val="1"/>
    <w:link w:val="a6"/>
    <w:rPr>
      <w:rFonts w:ascii="Times New Roman" w:hAnsi="Times New Roman"/>
      <w:b/>
      <w:sz w:val="24"/>
    </w:rPr>
  </w:style>
  <w:style w:type="paragraph" w:customStyle="1" w:styleId="1ffc">
    <w:name w:val="Текст примечания Знак1"/>
    <w:basedOn w:val="20"/>
    <w:link w:val="1ffd"/>
    <w:rPr>
      <w:sz w:val="20"/>
    </w:rPr>
  </w:style>
  <w:style w:type="character" w:customStyle="1" w:styleId="1ffd">
    <w:name w:val="Текст примечания Знак1"/>
    <w:basedOn w:val="a0"/>
    <w:link w:val="1ffc"/>
    <w:rPr>
      <w:sz w:val="2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8"/>
    </w:rPr>
  </w:style>
  <w:style w:type="paragraph" w:customStyle="1" w:styleId="grame">
    <w:name w:val="grame"/>
    <w:basedOn w:val="20"/>
    <w:link w:val="grame0"/>
  </w:style>
  <w:style w:type="character" w:customStyle="1" w:styleId="grame0">
    <w:name w:val="grame"/>
    <w:basedOn w:val="a0"/>
    <w:link w:val="grame"/>
  </w:style>
  <w:style w:type="paragraph" w:styleId="afffffa">
    <w:name w:val="caption"/>
    <w:basedOn w:val="a"/>
    <w:next w:val="a"/>
    <w:link w:val="afffffb"/>
    <w:pPr>
      <w:widowControl w:val="0"/>
      <w:spacing w:after="120" w:line="360" w:lineRule="auto"/>
      <w:ind w:right="398"/>
      <w:jc w:val="center"/>
    </w:pPr>
    <w:rPr>
      <w:rFonts w:ascii="Times New Roman" w:hAnsi="Times New Roman"/>
      <w:b/>
      <w:sz w:val="24"/>
    </w:rPr>
  </w:style>
  <w:style w:type="character" w:customStyle="1" w:styleId="afffffb">
    <w:name w:val="Название объекта Знак"/>
    <w:basedOn w:val="1"/>
    <w:link w:val="afffffa"/>
    <w:rPr>
      <w:rFonts w:ascii="Times New Roman" w:hAnsi="Times New Roman"/>
      <w:b/>
      <w:color w:val="000000"/>
      <w:sz w:val="24"/>
    </w:rPr>
  </w:style>
  <w:style w:type="paragraph" w:styleId="2f0">
    <w:name w:val="List Bullet 2"/>
    <w:basedOn w:val="a"/>
    <w:link w:val="2f1"/>
    <w:pPr>
      <w:spacing w:before="60" w:after="60" w:line="24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2f1">
    <w:name w:val="Маркированный список 2 Знак"/>
    <w:basedOn w:val="1"/>
    <w:link w:val="2f0"/>
    <w:rPr>
      <w:rFonts w:ascii="Times New Roman" w:hAnsi="Times New Roman"/>
      <w:sz w:val="24"/>
    </w:rPr>
  </w:style>
  <w:style w:type="paragraph" w:customStyle="1" w:styleId="afffffc">
    <w:name w:val="Знак Знак Знак"/>
    <w:basedOn w:val="a"/>
    <w:link w:val="afffffd"/>
    <w:pPr>
      <w:spacing w:after="160" w:line="240" w:lineRule="exact"/>
    </w:pPr>
    <w:rPr>
      <w:rFonts w:ascii="Verdana" w:hAnsi="Verdana"/>
      <w:sz w:val="20"/>
    </w:rPr>
  </w:style>
  <w:style w:type="character" w:customStyle="1" w:styleId="afffffd">
    <w:name w:val="Знак Знак Знак"/>
    <w:basedOn w:val="1"/>
    <w:link w:val="afffffc"/>
    <w:rPr>
      <w:rFonts w:ascii="Verdana" w:hAnsi="Verdana"/>
      <w:sz w:val="20"/>
    </w:rPr>
  </w:style>
  <w:style w:type="paragraph" w:customStyle="1" w:styleId="110">
    <w:name w:val="Знак1 Знак Знак Знак1"/>
    <w:basedOn w:val="a"/>
    <w:link w:val="111"/>
    <w:pPr>
      <w:spacing w:after="160" w:line="240" w:lineRule="exact"/>
    </w:pPr>
    <w:rPr>
      <w:rFonts w:ascii="Verdana" w:hAnsi="Verdana"/>
      <w:sz w:val="24"/>
    </w:rPr>
  </w:style>
  <w:style w:type="character" w:customStyle="1" w:styleId="111">
    <w:name w:val="Знак1 Знак Знак Знак1"/>
    <w:basedOn w:val="1"/>
    <w:link w:val="110"/>
    <w:rPr>
      <w:rFonts w:ascii="Verdana" w:hAnsi="Verdana"/>
      <w:sz w:val="24"/>
    </w:rPr>
  </w:style>
  <w:style w:type="paragraph" w:customStyle="1" w:styleId="Iniiaiieoaeno21">
    <w:name w:val="Iniiaiie oaeno 21"/>
    <w:basedOn w:val="a"/>
    <w:link w:val="Iniiaiieoaeno210"/>
    <w:pPr>
      <w:widowControl w:val="0"/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Iniiaiieoaeno210">
    <w:name w:val="Iniiaiie oaeno 21"/>
    <w:basedOn w:val="1"/>
    <w:link w:val="Iniiaiieoaeno21"/>
    <w:rPr>
      <w:rFonts w:ascii="Times New Roman" w:hAnsi="Times New Roman"/>
      <w:sz w:val="24"/>
    </w:rPr>
  </w:style>
  <w:style w:type="paragraph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20"/>
    <w:link w:val="dash0410005f0431005f0437005f0430005f0446005f0020005f0441005f043f005f0438005f0441005f043a005f0430005f005fchar1char10"/>
    <w:rPr>
      <w:rFonts w:ascii="Times New Roman" w:hAnsi="Times New Roman"/>
      <w:sz w:val="24"/>
    </w:rPr>
  </w:style>
  <w:style w:type="character" w:customStyle="1" w:styleId="dash0410005f0431005f0437005f0430005f0446005f0020005f0441005f043f005f0438005f0441005f043a005f0430005f005fchar1char10">
    <w:name w:val="dash0410_005f0431_005f0437_005f0430_005f0446_005f0020_005f0441_005f043f_005f0438_005f0441_005f043a_005f0430_005f_005fchar1__char1"/>
    <w:basedOn w:val="a0"/>
    <w:link w:val="dash0410005f0431005f0437005f0430005f0446005f0020005f0441005f043f005f0438005f0441005f043a005f0430005f005fchar1char1"/>
    <w:rPr>
      <w:rFonts w:ascii="Times New Roman" w:hAnsi="Times New Roman"/>
      <w:strike w:val="0"/>
      <w:sz w:val="24"/>
      <w:u w:val="none"/>
    </w:rPr>
  </w:style>
  <w:style w:type="character" w:customStyle="1" w:styleId="21">
    <w:name w:val="Заголовок 2 Знак1"/>
    <w:basedOn w:val="1"/>
    <w:link w:val="2"/>
    <w:rPr>
      <w:rFonts w:ascii="Cambria" w:hAnsi="Cambria"/>
      <w:b/>
      <w:color w:val="4F81BD"/>
      <w:sz w:val="26"/>
    </w:rPr>
  </w:style>
  <w:style w:type="paragraph" w:customStyle="1" w:styleId="1ffe">
    <w:name w:val="Сильное выделение1"/>
    <w:basedOn w:val="20"/>
    <w:link w:val="afffffe"/>
    <w:rPr>
      <w:b/>
      <w:i/>
      <w:sz w:val="24"/>
      <w:u w:val="single"/>
    </w:rPr>
  </w:style>
  <w:style w:type="character" w:styleId="afffffe">
    <w:name w:val="Intense Emphasis"/>
    <w:basedOn w:val="a0"/>
    <w:link w:val="1ffe"/>
    <w:rPr>
      <w:b/>
      <w:i/>
      <w:sz w:val="24"/>
      <w:u w:val="single"/>
    </w:rPr>
  </w:style>
  <w:style w:type="paragraph" w:customStyle="1" w:styleId="post-timestamp2">
    <w:name w:val="post-timestamp2"/>
    <w:basedOn w:val="20"/>
    <w:link w:val="post-timestamp20"/>
    <w:rPr>
      <w:color w:val="999966"/>
    </w:rPr>
  </w:style>
  <w:style w:type="character" w:customStyle="1" w:styleId="post-timestamp20">
    <w:name w:val="post-timestamp2"/>
    <w:basedOn w:val="a0"/>
    <w:link w:val="post-timestamp2"/>
    <w:rPr>
      <w:color w:val="999966"/>
    </w:rPr>
  </w:style>
  <w:style w:type="paragraph" w:customStyle="1" w:styleId="610">
    <w:name w:val="Знак6 Знак Знак1"/>
    <w:basedOn w:val="20"/>
    <w:link w:val="611"/>
  </w:style>
  <w:style w:type="character" w:customStyle="1" w:styleId="611">
    <w:name w:val="Знак6 Знак Знак1"/>
    <w:basedOn w:val="a0"/>
    <w:link w:val="610"/>
  </w:style>
  <w:style w:type="paragraph" w:customStyle="1" w:styleId="affffff">
    <w:name w:val="Новый"/>
    <w:basedOn w:val="a"/>
    <w:link w:val="affffff0"/>
    <w:pPr>
      <w:spacing w:after="0" w:line="360" w:lineRule="auto"/>
      <w:ind w:firstLine="454"/>
      <w:jc w:val="both"/>
    </w:pPr>
    <w:rPr>
      <w:rFonts w:ascii="Times New Roman" w:hAnsi="Times New Roman"/>
      <w:sz w:val="28"/>
    </w:rPr>
  </w:style>
  <w:style w:type="character" w:customStyle="1" w:styleId="affffff0">
    <w:name w:val="Новый"/>
    <w:basedOn w:val="1"/>
    <w:link w:val="affffff"/>
    <w:rPr>
      <w:rFonts w:ascii="Times New Roman" w:hAnsi="Times New Roman"/>
      <w:sz w:val="28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</w:rPr>
  </w:style>
  <w:style w:type="table" w:styleId="affffff1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f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2">
    <w:name w:val="Сетка таблицы2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fff0">
    <w:name w:val="Table Grid 1"/>
    <w:basedOn w:val="a1"/>
    <w:rPr>
      <w:rFonts w:ascii="Calibri" w:hAnsi="Calibri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4770</Words>
  <Characters>27192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2022-01-25T06:53:00Z</dcterms:created>
  <dcterms:modified xsi:type="dcterms:W3CDTF">2022-01-25T06:53:00Z</dcterms:modified>
</cp:coreProperties>
</file>