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3E" w:rsidRPr="00EA6BFF" w:rsidRDefault="00473C3E" w:rsidP="00473C3E">
      <w:pPr>
        <w:pStyle w:val="a3"/>
        <w:rPr>
          <w:rFonts w:ascii="Times New Roman" w:hAnsi="Times New Roman"/>
          <w:b/>
          <w:sz w:val="36"/>
          <w:szCs w:val="28"/>
        </w:rPr>
      </w:pPr>
      <w:bookmarkStart w:id="0" w:name="_Toc286403088"/>
      <w:bookmarkEnd w:id="0"/>
      <w:r w:rsidRPr="00EA6BFF">
        <w:rPr>
          <w:rFonts w:ascii="Times New Roman" w:hAnsi="Times New Roman"/>
          <w:b/>
          <w:sz w:val="36"/>
          <w:szCs w:val="28"/>
        </w:rPr>
        <w:t>Дистанционное обучение.</w:t>
      </w:r>
    </w:p>
    <w:p w:rsidR="00473C3E" w:rsidRPr="00EA6BFF" w:rsidRDefault="00473C3E" w:rsidP="00473C3E">
      <w:pPr>
        <w:pStyle w:val="a3"/>
        <w:rPr>
          <w:rFonts w:ascii="Times New Roman" w:hAnsi="Times New Roman"/>
          <w:b/>
          <w:iCs/>
          <w:sz w:val="36"/>
          <w:szCs w:val="28"/>
        </w:rPr>
      </w:pPr>
      <w:r w:rsidRPr="00EA6BFF">
        <w:rPr>
          <w:rFonts w:ascii="Times New Roman" w:hAnsi="Times New Roman"/>
          <w:b/>
          <w:sz w:val="36"/>
          <w:szCs w:val="28"/>
        </w:rPr>
        <w:t xml:space="preserve">Календарно тематическое планирование по обществознанию  </w:t>
      </w:r>
      <w:r>
        <w:rPr>
          <w:rFonts w:ascii="Times New Roman" w:hAnsi="Times New Roman"/>
          <w:b/>
          <w:sz w:val="36"/>
          <w:szCs w:val="28"/>
        </w:rPr>
        <w:t>(1ч.) 5</w:t>
      </w:r>
      <w:r w:rsidRPr="00EA6BFF">
        <w:rPr>
          <w:rFonts w:ascii="Times New Roman" w:hAnsi="Times New Roman"/>
          <w:b/>
          <w:sz w:val="36"/>
          <w:szCs w:val="28"/>
        </w:rPr>
        <w:t xml:space="preserve"> класс</w:t>
      </w:r>
    </w:p>
    <w:p w:rsidR="00473C3E" w:rsidRPr="0059524C" w:rsidRDefault="00473C3E" w:rsidP="00473C3E">
      <w:pPr>
        <w:pStyle w:val="a3"/>
        <w:rPr>
          <w:rFonts w:ascii="Times New Roman" w:hAnsi="Times New Roman"/>
          <w:b/>
          <w:sz w:val="36"/>
          <w:szCs w:val="28"/>
        </w:rPr>
      </w:pPr>
      <w:r w:rsidRPr="00EA6BFF">
        <w:rPr>
          <w:rFonts w:ascii="Times New Roman" w:hAnsi="Times New Roman"/>
          <w:b/>
          <w:sz w:val="36"/>
          <w:szCs w:val="28"/>
        </w:rPr>
        <w:t xml:space="preserve"> (по учебнику Боголюбова Л.Н.) </w:t>
      </w:r>
      <w:r w:rsidRPr="00EA6BFF">
        <w:rPr>
          <w:rFonts w:ascii="Times New Roman" w:hAnsi="Times New Roman"/>
          <w:b/>
          <w:sz w:val="36"/>
          <w:szCs w:val="28"/>
          <w:lang w:val="en-US"/>
        </w:rPr>
        <w:t xml:space="preserve">IV – </w:t>
      </w:r>
      <w:r w:rsidRPr="00EA6BFF">
        <w:rPr>
          <w:rFonts w:ascii="Times New Roman" w:hAnsi="Times New Roman"/>
          <w:b/>
          <w:sz w:val="36"/>
          <w:szCs w:val="28"/>
        </w:rPr>
        <w:t>четверть.</w:t>
      </w:r>
    </w:p>
    <w:tbl>
      <w:tblPr>
        <w:tblStyle w:val="a4"/>
        <w:tblpPr w:leftFromText="180" w:rightFromText="180" w:vertAnchor="page" w:horzAnchor="margin" w:tblpY="2626"/>
        <w:tblW w:w="11117" w:type="dxa"/>
        <w:tblLayout w:type="fixed"/>
        <w:tblLook w:val="04A0"/>
      </w:tblPr>
      <w:tblGrid>
        <w:gridCol w:w="959"/>
        <w:gridCol w:w="1984"/>
        <w:gridCol w:w="426"/>
        <w:gridCol w:w="3685"/>
        <w:gridCol w:w="1276"/>
        <w:gridCol w:w="1701"/>
        <w:gridCol w:w="850"/>
        <w:gridCol w:w="236"/>
      </w:tblGrid>
      <w:tr w:rsidR="003A1B98" w:rsidRPr="00D96CDC" w:rsidTr="003A1B98">
        <w:trPr>
          <w:gridAfter w:val="1"/>
          <w:wAfter w:w="236" w:type="dxa"/>
          <w:trHeight w:val="1222"/>
        </w:trPr>
        <w:tc>
          <w:tcPr>
            <w:tcW w:w="959" w:type="dxa"/>
            <w:vMerge w:val="restart"/>
            <w:vAlign w:val="center"/>
          </w:tcPr>
          <w:p w:rsidR="00D96CDC" w:rsidRPr="00D96CDC" w:rsidRDefault="00D96CDC" w:rsidP="00D96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D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vMerge w:val="restart"/>
            <w:vAlign w:val="center"/>
          </w:tcPr>
          <w:p w:rsidR="00D96CDC" w:rsidRPr="00D96CDC" w:rsidRDefault="00D96CDC" w:rsidP="00D96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D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6" w:type="dxa"/>
            <w:vMerge w:val="restart"/>
            <w:vAlign w:val="center"/>
          </w:tcPr>
          <w:p w:rsidR="00D96CDC" w:rsidRPr="00D96CDC" w:rsidRDefault="00D96CDC" w:rsidP="00D96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3685" w:type="dxa"/>
            <w:vMerge w:val="restart"/>
            <w:vAlign w:val="center"/>
          </w:tcPr>
          <w:p w:rsidR="00D96CDC" w:rsidRPr="00D96CDC" w:rsidRDefault="00D96CDC" w:rsidP="00D96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CD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1276" w:type="dxa"/>
            <w:vMerge w:val="restart"/>
          </w:tcPr>
          <w:p w:rsidR="00D96CDC" w:rsidRPr="00D96CDC" w:rsidRDefault="00D96CDC" w:rsidP="00D96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D96CDC" w:rsidRPr="00D96CDC" w:rsidRDefault="00D96CDC" w:rsidP="00D96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850" w:type="dxa"/>
            <w:vMerge w:val="restart"/>
          </w:tcPr>
          <w:p w:rsidR="00D96CDC" w:rsidRPr="00D96CDC" w:rsidRDefault="00D96CDC" w:rsidP="00D96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</w:p>
        </w:tc>
      </w:tr>
      <w:tr w:rsidR="003A1B98" w:rsidRPr="00D96CDC" w:rsidTr="003A1B98">
        <w:trPr>
          <w:trHeight w:val="416"/>
        </w:trPr>
        <w:tc>
          <w:tcPr>
            <w:tcW w:w="959" w:type="dxa"/>
            <w:vMerge/>
            <w:vAlign w:val="center"/>
          </w:tcPr>
          <w:p w:rsidR="00D96CDC" w:rsidRPr="00D96CDC" w:rsidRDefault="00D96CDC" w:rsidP="00D96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D96CDC" w:rsidRPr="00D96CDC" w:rsidRDefault="00D96CDC" w:rsidP="00D96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vAlign w:val="center"/>
          </w:tcPr>
          <w:p w:rsidR="00D96CDC" w:rsidRPr="00D96CDC" w:rsidRDefault="00D96CDC" w:rsidP="00D96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D96CDC" w:rsidRPr="00D96CDC" w:rsidRDefault="00D96CDC" w:rsidP="00D96C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96CDC" w:rsidRPr="00D96CDC" w:rsidRDefault="00D96CDC" w:rsidP="00D96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D96CDC" w:rsidRPr="00D96CDC" w:rsidRDefault="00D96CDC" w:rsidP="00D96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96CDC" w:rsidRPr="00D96CDC" w:rsidRDefault="00D96CDC" w:rsidP="00D96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D96CDC" w:rsidRPr="00D96CDC" w:rsidRDefault="00D96CDC" w:rsidP="00D96C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1B98" w:rsidRPr="003A1B98" w:rsidTr="003A1B98">
        <w:trPr>
          <w:gridAfter w:val="1"/>
          <w:wAfter w:w="236" w:type="dxa"/>
          <w:trHeight w:val="416"/>
        </w:trPr>
        <w:tc>
          <w:tcPr>
            <w:tcW w:w="959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984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Гражданин России</w:t>
            </w:r>
          </w:p>
        </w:tc>
        <w:tc>
          <w:tcPr>
            <w:tcW w:w="426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Сформиро-вать</w:t>
            </w:r>
            <w:proofErr w:type="spellEnd"/>
            <w:proofErr w:type="gramEnd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представ-ление</w:t>
            </w:r>
            <w:proofErr w:type="spellEnd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  о гражданине, его социальном статусе, </w:t>
            </w: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конституци-онных</w:t>
            </w:r>
            <w:proofErr w:type="spellEnd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 правах и </w:t>
            </w: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обязано-стях</w:t>
            </w:r>
            <w:proofErr w:type="spellEnd"/>
          </w:p>
        </w:tc>
        <w:tc>
          <w:tcPr>
            <w:tcW w:w="1276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§13р</w:t>
            </w:r>
            <w:proofErr w:type="gram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A1B98" w:rsidRPr="003A1B98" w:rsidRDefault="003A1B98" w:rsidP="003A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Урок «открытия» нового знания</w:t>
            </w:r>
          </w:p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3A1B98" w:rsidRPr="003A1B98" w:rsidTr="003A1B98">
        <w:trPr>
          <w:gridAfter w:val="1"/>
          <w:wAfter w:w="236" w:type="dxa"/>
          <w:trHeight w:val="416"/>
        </w:trPr>
        <w:tc>
          <w:tcPr>
            <w:tcW w:w="959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984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Гражданин России</w:t>
            </w:r>
          </w:p>
        </w:tc>
        <w:tc>
          <w:tcPr>
            <w:tcW w:w="426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Сформиро-вать</w:t>
            </w:r>
            <w:proofErr w:type="spellEnd"/>
            <w:proofErr w:type="gramEnd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представ-ление</w:t>
            </w:r>
            <w:proofErr w:type="spellEnd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  о гражданине, его социальном статусе, </w:t>
            </w: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конституци-онных</w:t>
            </w:r>
            <w:proofErr w:type="spellEnd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 правах и </w:t>
            </w: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обязано-стях</w:t>
            </w:r>
            <w:proofErr w:type="spellEnd"/>
          </w:p>
        </w:tc>
        <w:tc>
          <w:tcPr>
            <w:tcW w:w="1276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§13 </w:t>
            </w: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з№</w:t>
            </w:r>
            <w:proofErr w:type="spellEnd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 1,2,3 стр111</w:t>
            </w:r>
          </w:p>
        </w:tc>
        <w:tc>
          <w:tcPr>
            <w:tcW w:w="1701" w:type="dxa"/>
          </w:tcPr>
          <w:p w:rsidR="00D96CDC" w:rsidRPr="003A1B98" w:rsidRDefault="003A1B98" w:rsidP="003A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Урок отработки умений и рефлексии</w:t>
            </w:r>
          </w:p>
        </w:tc>
        <w:tc>
          <w:tcPr>
            <w:tcW w:w="850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3A1B98" w:rsidRPr="003A1B98" w:rsidTr="003A1B98">
        <w:trPr>
          <w:gridAfter w:val="1"/>
          <w:wAfter w:w="236" w:type="dxa"/>
          <w:trHeight w:val="416"/>
        </w:trPr>
        <w:tc>
          <w:tcPr>
            <w:tcW w:w="959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984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Мы-</w:t>
            </w:r>
          </w:p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Многонациональный народ</w:t>
            </w:r>
          </w:p>
        </w:tc>
        <w:tc>
          <w:tcPr>
            <w:tcW w:w="426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Способствовать закреплению в сознании учащихся убеждения, что Россия многонациональная страна и к каждой национальности нужно относиться с уважением</w:t>
            </w:r>
          </w:p>
        </w:tc>
        <w:tc>
          <w:tcPr>
            <w:tcW w:w="1276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§14 </w:t>
            </w:r>
          </w:p>
        </w:tc>
        <w:tc>
          <w:tcPr>
            <w:tcW w:w="1701" w:type="dxa"/>
          </w:tcPr>
          <w:p w:rsidR="003A1B98" w:rsidRPr="003A1B98" w:rsidRDefault="003A1B98" w:rsidP="003A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Урок «открытия» нового знания</w:t>
            </w:r>
          </w:p>
          <w:p w:rsidR="00D96CDC" w:rsidRPr="003A1B98" w:rsidRDefault="00D96CDC" w:rsidP="003A1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3A1B98" w:rsidRPr="003A1B98" w:rsidTr="003A1B98">
        <w:trPr>
          <w:gridAfter w:val="1"/>
          <w:wAfter w:w="236" w:type="dxa"/>
          <w:trHeight w:val="416"/>
        </w:trPr>
        <w:tc>
          <w:tcPr>
            <w:tcW w:w="959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984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Учимся уважать людей любой национальности </w:t>
            </w:r>
          </w:p>
        </w:tc>
        <w:tc>
          <w:tcPr>
            <w:tcW w:w="426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Способствовать закреплению в сознании учащихся убеждения, что Россия многонациональная страна и к каждой национальности нужно относиться с уважением</w:t>
            </w:r>
          </w:p>
        </w:tc>
        <w:tc>
          <w:tcPr>
            <w:tcW w:w="1276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§14</w:t>
            </w: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№ 3стр118</w:t>
            </w:r>
          </w:p>
        </w:tc>
        <w:tc>
          <w:tcPr>
            <w:tcW w:w="1701" w:type="dxa"/>
          </w:tcPr>
          <w:p w:rsidR="00D96CDC" w:rsidRPr="003A1B98" w:rsidRDefault="003A1B98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Урок отработки умений и рефлексии</w:t>
            </w:r>
          </w:p>
        </w:tc>
        <w:tc>
          <w:tcPr>
            <w:tcW w:w="850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3A1B98" w:rsidRPr="003A1B98" w:rsidTr="003A1B98">
        <w:trPr>
          <w:gridAfter w:val="1"/>
          <w:wAfter w:w="236" w:type="dxa"/>
          <w:trHeight w:val="568"/>
        </w:trPr>
        <w:tc>
          <w:tcPr>
            <w:tcW w:w="959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984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proofErr w:type="spellEnd"/>
          </w:p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обобщающий урок (1-3 глава)  Учимся общаться</w:t>
            </w:r>
          </w:p>
        </w:tc>
        <w:tc>
          <w:tcPr>
            <w:tcW w:w="426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обобщить изученный материал по курсу</w:t>
            </w:r>
          </w:p>
        </w:tc>
        <w:tc>
          <w:tcPr>
            <w:tcW w:w="1276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§1-8 вопросы </w:t>
            </w:r>
            <w:proofErr w:type="spellStart"/>
            <w:proofErr w:type="gram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</w:p>
        </w:tc>
        <w:tc>
          <w:tcPr>
            <w:tcW w:w="1701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3A1B98" w:rsidRPr="003A1B98" w:rsidTr="003A1B98">
        <w:trPr>
          <w:gridAfter w:val="1"/>
          <w:wAfter w:w="236" w:type="dxa"/>
          <w:trHeight w:val="568"/>
        </w:trPr>
        <w:tc>
          <w:tcPr>
            <w:tcW w:w="959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1984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Повторительно</w:t>
            </w:r>
            <w:proofErr w:type="spellEnd"/>
          </w:p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обобщающий урок (4-5 глава) Мы патриоты</w:t>
            </w:r>
          </w:p>
        </w:tc>
        <w:tc>
          <w:tcPr>
            <w:tcW w:w="426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обобщить изученный материал по курсу</w:t>
            </w:r>
          </w:p>
        </w:tc>
        <w:tc>
          <w:tcPr>
            <w:tcW w:w="1276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§9-14 вопросы </w:t>
            </w:r>
            <w:proofErr w:type="spellStart"/>
            <w:proofErr w:type="gram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 xml:space="preserve"> 122</w:t>
            </w:r>
          </w:p>
        </w:tc>
        <w:tc>
          <w:tcPr>
            <w:tcW w:w="1701" w:type="dxa"/>
          </w:tcPr>
          <w:p w:rsidR="00D96CDC" w:rsidRPr="003A1B98" w:rsidRDefault="00D96CDC" w:rsidP="00D9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Урок отработки умений и рефлексии</w:t>
            </w:r>
          </w:p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96CDC" w:rsidRPr="003A1B98" w:rsidRDefault="00D96CDC" w:rsidP="00D96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B9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</w:tbl>
    <w:p w:rsidR="0050140F" w:rsidRPr="003A1B98" w:rsidRDefault="0050140F" w:rsidP="00D96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0140F" w:rsidRPr="003A1B98" w:rsidSect="00D96CDC">
          <w:pgSz w:w="11906" w:h="16838"/>
          <w:pgMar w:top="822" w:right="567" w:bottom="709" w:left="567" w:header="709" w:footer="709" w:gutter="0"/>
          <w:cols w:space="708"/>
          <w:docGrid w:linePitch="360"/>
        </w:sectPr>
      </w:pPr>
    </w:p>
    <w:p w:rsidR="00E54672" w:rsidRPr="003A1B98" w:rsidRDefault="00E54672">
      <w:pPr>
        <w:rPr>
          <w:rFonts w:ascii="Times New Roman" w:hAnsi="Times New Roman" w:cs="Times New Roman"/>
          <w:sz w:val="28"/>
          <w:szCs w:val="28"/>
        </w:rPr>
      </w:pPr>
    </w:p>
    <w:sectPr w:rsidR="00E54672" w:rsidRPr="003A1B98" w:rsidSect="00E5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C3E"/>
    <w:rsid w:val="003A1B98"/>
    <w:rsid w:val="00473C3E"/>
    <w:rsid w:val="0050140F"/>
    <w:rsid w:val="008D0FD1"/>
    <w:rsid w:val="00D96CDC"/>
    <w:rsid w:val="00E5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C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01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1CE3E-9678-4A89-B7D0-C65055D2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2020-04-16T18:24:00Z</dcterms:created>
  <dcterms:modified xsi:type="dcterms:W3CDTF">2020-04-16T19:18:00Z</dcterms:modified>
</cp:coreProperties>
</file>