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E" w:rsidRDefault="0057092E" w:rsidP="0057092E">
      <w:p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 по повышению</w:t>
      </w:r>
      <w:r w:rsidR="00D40034" w:rsidRPr="00D40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качества образования МКОУ «</w:t>
      </w:r>
      <w:proofErr w:type="spellStart"/>
      <w:r w:rsidR="00D40034" w:rsidRPr="00D40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Новомехельтинская</w:t>
      </w:r>
      <w:proofErr w:type="spellEnd"/>
      <w:r w:rsidR="00D40034" w:rsidRPr="00D40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 на 2020-2021учебный год.</w:t>
      </w:r>
    </w:p>
    <w:p w:rsidR="0057092E" w:rsidRDefault="0057092E" w:rsidP="0057092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7092E" w:rsidRPr="00F901BF" w:rsidRDefault="0057092E" w:rsidP="0057092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 w:rsidRPr="00F901BF">
        <w:rPr>
          <w:rFonts w:ascii="Times New Roman" w:eastAsia="Calibri" w:hAnsi="Times New Roman" w:cs="Times New Roman"/>
          <w:b/>
          <w:sz w:val="24"/>
          <w:szCs w:val="24"/>
        </w:rPr>
        <w:t>Успеваемость и качество знаний учащихся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2019-2020 учебном году.</w:t>
      </w:r>
    </w:p>
    <w:p w:rsidR="0057092E" w:rsidRPr="00B20D21" w:rsidRDefault="0057092E" w:rsidP="0057092E">
      <w:pPr>
        <w:spacing w:after="0" w:line="240" w:lineRule="auto"/>
        <w:ind w:left="57" w:right="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Основной задачей школы является обеспечение выполнения обязательного минимума содержания образовательных программ по всем предметам; организация работы со слабоуспевающими детьми на уровне обязательных результатов обучения; с сильными детьми на повышенном уровне путем совершенствования методики преподавания, чтобы не допустить снижения качества знаний учащихся. </w:t>
      </w:r>
    </w:p>
    <w:p w:rsidR="0057092E" w:rsidRDefault="0057092E" w:rsidP="0057092E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</w:pPr>
    </w:p>
    <w:p w:rsidR="0057092E" w:rsidRPr="00D21B58" w:rsidRDefault="0057092E" w:rsidP="005709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Итоги успеваемости  и кач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ества знаний за 1 четверть  2019/2020</w:t>
      </w: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учебного года</w:t>
      </w:r>
    </w:p>
    <w:p w:rsidR="0057092E" w:rsidRDefault="0057092E" w:rsidP="00570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Новомехельтинская</w:t>
      </w:r>
      <w:proofErr w:type="spellEnd"/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57092E" w:rsidRPr="00D21B58" w:rsidRDefault="0057092E" w:rsidP="00570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560"/>
        <w:gridCol w:w="1134"/>
        <w:gridCol w:w="1559"/>
        <w:gridCol w:w="1276"/>
        <w:gridCol w:w="1134"/>
        <w:gridCol w:w="1417"/>
      </w:tblGrid>
      <w:tr w:rsidR="0057092E" w:rsidRPr="00446745" w:rsidTr="002373D4">
        <w:trPr>
          <w:trHeight w:val="928"/>
        </w:trPr>
        <w:tc>
          <w:tcPr>
            <w:tcW w:w="112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60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134" w:type="dxa"/>
          </w:tcPr>
          <w:p w:rsidR="0057092E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Отлич</w:t>
            </w:r>
            <w:proofErr w:type="spellEnd"/>
          </w:p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ники</w:t>
            </w:r>
            <w:proofErr w:type="spellEnd"/>
          </w:p>
        </w:tc>
        <w:tc>
          <w:tcPr>
            <w:tcW w:w="155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7092E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Качество </w:t>
            </w:r>
          </w:p>
          <w:p w:rsidR="0057092E" w:rsidRPr="00446745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наний</w:t>
            </w:r>
          </w:p>
        </w:tc>
      </w:tr>
      <w:tr w:rsidR="0057092E" w:rsidRPr="00446745" w:rsidTr="002373D4">
        <w:trPr>
          <w:trHeight w:val="464"/>
        </w:trPr>
        <w:tc>
          <w:tcPr>
            <w:tcW w:w="112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1560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134" w:type="dxa"/>
          </w:tcPr>
          <w:p w:rsidR="0057092E" w:rsidRPr="00446745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57092E" w:rsidRDefault="0057092E" w:rsidP="0057092E">
      <w:pPr>
        <w:tabs>
          <w:tab w:val="left" w:pos="2370"/>
        </w:tabs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092E" w:rsidRPr="00D21B58" w:rsidRDefault="0057092E" w:rsidP="00570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Итоги успеваемости  и кач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ества знаний за 2 четверть  2019/2020</w:t>
      </w: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учебного года </w:t>
      </w:r>
    </w:p>
    <w:p w:rsidR="0057092E" w:rsidRDefault="0057092E" w:rsidP="00570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Новомехельтинская</w:t>
      </w:r>
      <w:proofErr w:type="spellEnd"/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57092E" w:rsidRPr="00D21B58" w:rsidRDefault="0057092E" w:rsidP="00570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6"/>
        <w:gridCol w:w="1501"/>
        <w:gridCol w:w="1276"/>
        <w:gridCol w:w="1559"/>
        <w:gridCol w:w="1276"/>
        <w:gridCol w:w="1134"/>
        <w:gridCol w:w="1417"/>
      </w:tblGrid>
      <w:tr w:rsidR="0057092E" w:rsidRPr="00446745" w:rsidTr="002373D4">
        <w:trPr>
          <w:trHeight w:val="928"/>
        </w:trPr>
        <w:tc>
          <w:tcPr>
            <w:tcW w:w="1046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01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276" w:type="dxa"/>
          </w:tcPr>
          <w:p w:rsidR="0057092E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Отлич</w:t>
            </w:r>
            <w:proofErr w:type="spellEnd"/>
          </w:p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ники</w:t>
            </w:r>
            <w:proofErr w:type="spellEnd"/>
          </w:p>
        </w:tc>
        <w:tc>
          <w:tcPr>
            <w:tcW w:w="155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092E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Не </w:t>
            </w:r>
          </w:p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успевают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092E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Качес</w:t>
            </w:r>
            <w:proofErr w:type="spellEnd"/>
          </w:p>
          <w:p w:rsidR="0057092E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</w:t>
            </w:r>
            <w:proofErr w:type="spellEnd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</w:tr>
      <w:tr w:rsidR="0057092E" w:rsidRPr="00446745" w:rsidTr="002373D4">
        <w:trPr>
          <w:trHeight w:val="601"/>
        </w:trPr>
        <w:tc>
          <w:tcPr>
            <w:tcW w:w="1046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501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76" w:type="dxa"/>
          </w:tcPr>
          <w:p w:rsidR="0057092E" w:rsidRPr="00446745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</w:tbl>
    <w:p w:rsidR="0057092E" w:rsidRPr="00D21B58" w:rsidRDefault="0057092E" w:rsidP="00570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092E" w:rsidRPr="00D21B58" w:rsidRDefault="0057092E" w:rsidP="00570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092E" w:rsidRPr="00D21B58" w:rsidRDefault="0057092E" w:rsidP="00570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Итоги успеваемости  и кач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ества знаний за 3 четверть  2019/2020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учебного года МКОУ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Новомехельтинская</w:t>
      </w:r>
      <w:proofErr w:type="spellEnd"/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57092E" w:rsidRPr="00D21B58" w:rsidRDefault="0057092E" w:rsidP="005709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560"/>
        <w:gridCol w:w="1134"/>
        <w:gridCol w:w="1559"/>
        <w:gridCol w:w="1276"/>
        <w:gridCol w:w="1134"/>
        <w:gridCol w:w="1417"/>
      </w:tblGrid>
      <w:tr w:rsidR="0057092E" w:rsidRPr="00446745" w:rsidTr="002373D4">
        <w:trPr>
          <w:trHeight w:val="928"/>
        </w:trPr>
        <w:tc>
          <w:tcPr>
            <w:tcW w:w="112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560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134" w:type="dxa"/>
          </w:tcPr>
          <w:p w:rsidR="0057092E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Отлич</w:t>
            </w:r>
            <w:proofErr w:type="spellEnd"/>
          </w:p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ники</w:t>
            </w:r>
            <w:proofErr w:type="spellEnd"/>
          </w:p>
        </w:tc>
        <w:tc>
          <w:tcPr>
            <w:tcW w:w="155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7092E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Качество </w:t>
            </w:r>
          </w:p>
          <w:p w:rsidR="0057092E" w:rsidRPr="00446745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наний</w:t>
            </w:r>
          </w:p>
        </w:tc>
      </w:tr>
      <w:tr w:rsidR="0057092E" w:rsidRPr="00446745" w:rsidTr="002373D4">
        <w:trPr>
          <w:trHeight w:val="464"/>
        </w:trPr>
        <w:tc>
          <w:tcPr>
            <w:tcW w:w="112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1560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134" w:type="dxa"/>
          </w:tcPr>
          <w:p w:rsidR="0057092E" w:rsidRPr="00446745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092E" w:rsidRPr="00446745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57092E" w:rsidRDefault="0057092E" w:rsidP="0057092E">
      <w:pPr>
        <w:tabs>
          <w:tab w:val="left" w:pos="2370"/>
        </w:tabs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092E" w:rsidRPr="00D21B58" w:rsidRDefault="0057092E" w:rsidP="00570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Итоги успеваемости  и кач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ества знаний за 4 четверть  2019/2020</w:t>
      </w:r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учебного года МКОУ «</w:t>
      </w:r>
      <w:proofErr w:type="spellStart"/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Новомехельтинская</w:t>
      </w:r>
      <w:proofErr w:type="spellEnd"/>
      <w:r w:rsidRPr="00D21B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57092E" w:rsidRPr="00D21B58" w:rsidRDefault="0057092E" w:rsidP="005709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6"/>
        <w:gridCol w:w="1810"/>
        <w:gridCol w:w="1666"/>
        <w:gridCol w:w="1704"/>
        <w:gridCol w:w="869"/>
        <w:gridCol w:w="1134"/>
        <w:gridCol w:w="1579"/>
      </w:tblGrid>
      <w:tr w:rsidR="0057092E" w:rsidRPr="00D21B58" w:rsidTr="002373D4">
        <w:trPr>
          <w:trHeight w:val="928"/>
        </w:trPr>
        <w:tc>
          <w:tcPr>
            <w:tcW w:w="1176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1B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0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1B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666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1B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1704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1B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Хорошисты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1B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1B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579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21B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57092E" w:rsidRPr="00D21B58" w:rsidTr="002373D4">
        <w:trPr>
          <w:trHeight w:val="464"/>
        </w:trPr>
        <w:tc>
          <w:tcPr>
            <w:tcW w:w="1176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1B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10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666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4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</w:tcPr>
          <w:p w:rsidR="0057092E" w:rsidRPr="00D21B58" w:rsidRDefault="0057092E" w:rsidP="00237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57092E" w:rsidRDefault="0057092E" w:rsidP="0057092E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</w:pPr>
    </w:p>
    <w:p w:rsidR="0057092E" w:rsidRPr="00D40034" w:rsidRDefault="0057092E" w:rsidP="0057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-Roman"/>
          <w:sz w:val="28"/>
          <w:szCs w:val="28"/>
        </w:rPr>
        <w:t>1.</w:t>
      </w:r>
      <w:r w:rsidRPr="00D40034">
        <w:rPr>
          <w:rFonts w:ascii="Times New Roman" w:hAnsi="Times New Roman" w:cs="Times New Roman"/>
          <w:b/>
          <w:sz w:val="24"/>
          <w:szCs w:val="24"/>
        </w:rPr>
        <w:t>Цель и задачи мероприятий на 2020-2021 учебный год по повышению качества</w:t>
      </w:r>
    </w:p>
    <w:p w:rsidR="0057092E" w:rsidRPr="00D40034" w:rsidRDefault="0057092E" w:rsidP="0057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034">
        <w:rPr>
          <w:rFonts w:ascii="Times New Roman" w:hAnsi="Times New Roman" w:cs="Times New Roman"/>
          <w:b/>
          <w:sz w:val="24"/>
          <w:szCs w:val="24"/>
        </w:rPr>
        <w:t>образования и управлению системой школьного образования.</w:t>
      </w:r>
    </w:p>
    <w:p w:rsidR="0057092E" w:rsidRDefault="0057092E" w:rsidP="0057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40034">
        <w:rPr>
          <w:rFonts w:ascii="Times New Roman" w:hAnsi="Times New Roman" w:cs="Times New Roman"/>
          <w:b/>
          <w:i/>
          <w:iCs/>
          <w:sz w:val="24"/>
          <w:szCs w:val="24"/>
        </w:rPr>
        <w:t>Цель: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- повышение качества образования;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 xml:space="preserve">- </w:t>
      </w:r>
      <w:r w:rsidRPr="00D40034">
        <w:rPr>
          <w:rFonts w:ascii="Times New Roman" w:hAnsi="Times New Roman" w:cs="Times New Roman"/>
          <w:b/>
          <w:bCs/>
          <w:sz w:val="24"/>
          <w:szCs w:val="24"/>
        </w:rPr>
        <w:t>создание условий по совершенствованию организации учебного процесса</w:t>
      </w:r>
      <w:r w:rsidRPr="00D40034">
        <w:rPr>
          <w:rFonts w:ascii="Times New Roman" w:hAnsi="Times New Roman" w:cs="Times New Roman"/>
          <w:sz w:val="24"/>
          <w:szCs w:val="24"/>
        </w:rPr>
        <w:t>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40034">
        <w:rPr>
          <w:rFonts w:ascii="Times New Roman" w:hAnsi="Times New Roman" w:cs="Times New Roman"/>
          <w:b/>
          <w:i/>
          <w:iCs/>
          <w:sz w:val="24"/>
          <w:szCs w:val="24"/>
        </w:rPr>
        <w:t>Задачи: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- проанализировать состояние организации и управления мониторингом качества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образования в школе;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- совершенствовать условия для современного образования учащихся с учётом их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индивидуальных особенностей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- совершенствовать систему ВШК.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034">
        <w:rPr>
          <w:rFonts w:ascii="Times New Roman" w:hAnsi="Times New Roman" w:cs="Times New Roman"/>
          <w:b/>
          <w:sz w:val="24"/>
          <w:szCs w:val="24"/>
        </w:rPr>
        <w:t>2. Основные направления работы.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1. Работа по достижению 100% успеваемости и повышению показателя качества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003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D40034">
        <w:rPr>
          <w:rFonts w:ascii="Times New Roman" w:hAnsi="Times New Roman" w:cs="Times New Roman"/>
          <w:sz w:val="24"/>
          <w:szCs w:val="24"/>
        </w:rPr>
        <w:t>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2. Подготовка к государственной итоговой аттестации.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 xml:space="preserve">3. Работа со </w:t>
      </w:r>
      <w:proofErr w:type="gramStart"/>
      <w:r w:rsidRPr="00D40034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D40034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4. Работа с одаренными детьми.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5. Развитие учительского потенциала.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lastRenderedPageBreak/>
        <w:t>6. Мониторинг качества образования.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0034">
        <w:rPr>
          <w:rFonts w:ascii="Times New Roman" w:hAnsi="Times New Roman" w:cs="Times New Roman"/>
          <w:b/>
          <w:sz w:val="24"/>
          <w:szCs w:val="24"/>
        </w:rPr>
        <w:t>3. Ожидаемые результаты.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- повышение качества образования в школе;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- успешное завершение основного и среднего общего образования 100% выпускников;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- повышение результатов мониторинговых обследований учащихся;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0034">
        <w:rPr>
          <w:rFonts w:ascii="Times New Roman" w:hAnsi="Times New Roman" w:cs="Times New Roman"/>
          <w:sz w:val="24"/>
          <w:szCs w:val="24"/>
        </w:rPr>
        <w:t>- повышение познавательной мотивации учащихся (увеличение количества учащихся,</w:t>
      </w:r>
      <w:proofErr w:type="gramEnd"/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участвующих в олимпиадах, конкурсах и проектной деятельности);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- совершенствование качества системы образования, оптимизация учебно-воспитательного</w:t>
      </w:r>
    </w:p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34">
        <w:rPr>
          <w:rFonts w:ascii="Times New Roman" w:hAnsi="Times New Roman" w:cs="Times New Roman"/>
          <w:sz w:val="24"/>
          <w:szCs w:val="24"/>
        </w:rPr>
        <w:t>процесса;</w:t>
      </w:r>
    </w:p>
    <w:p w:rsidR="00D40034" w:rsidRPr="00D40034" w:rsidRDefault="00D40034" w:rsidP="00D4003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0034">
        <w:rPr>
          <w:rFonts w:ascii="Times New Roman" w:hAnsi="Times New Roman" w:cs="Times New Roman"/>
          <w:sz w:val="24"/>
          <w:szCs w:val="24"/>
        </w:rPr>
        <w:t>- профессиональный рост учителя</w:t>
      </w:r>
    </w:p>
    <w:p w:rsidR="00D40034" w:rsidRPr="00D40034" w:rsidRDefault="00D40034" w:rsidP="00D400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83"/>
        <w:gridCol w:w="463"/>
        <w:gridCol w:w="116"/>
        <w:gridCol w:w="1339"/>
        <w:gridCol w:w="153"/>
        <w:gridCol w:w="17"/>
        <w:gridCol w:w="61"/>
        <w:gridCol w:w="1114"/>
        <w:gridCol w:w="9"/>
        <w:gridCol w:w="317"/>
        <w:gridCol w:w="14"/>
        <w:gridCol w:w="243"/>
        <w:gridCol w:w="763"/>
        <w:gridCol w:w="482"/>
        <w:gridCol w:w="24"/>
        <w:gridCol w:w="21"/>
        <w:gridCol w:w="409"/>
        <w:gridCol w:w="413"/>
        <w:gridCol w:w="725"/>
        <w:gridCol w:w="640"/>
        <w:gridCol w:w="61"/>
        <w:gridCol w:w="720"/>
        <w:gridCol w:w="82"/>
        <w:gridCol w:w="544"/>
        <w:gridCol w:w="293"/>
        <w:gridCol w:w="637"/>
        <w:gridCol w:w="27"/>
        <w:gridCol w:w="29"/>
        <w:gridCol w:w="361"/>
        <w:gridCol w:w="644"/>
        <w:gridCol w:w="450"/>
        <w:gridCol w:w="17"/>
        <w:gridCol w:w="80"/>
        <w:gridCol w:w="156"/>
        <w:gridCol w:w="995"/>
        <w:gridCol w:w="263"/>
        <w:gridCol w:w="8"/>
        <w:gridCol w:w="79"/>
        <w:gridCol w:w="13"/>
        <w:gridCol w:w="26"/>
        <w:gridCol w:w="1387"/>
      </w:tblGrid>
      <w:tr w:rsidR="00D40034" w:rsidRPr="00D40034" w:rsidTr="00AB26DA">
        <w:trPr>
          <w:trHeight w:val="297"/>
        </w:trPr>
        <w:tc>
          <w:tcPr>
            <w:tcW w:w="563" w:type="dxa"/>
            <w:vMerge w:val="restart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5" w:type="dxa"/>
            <w:gridSpan w:val="3"/>
            <w:vMerge w:val="restart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Система целесообразных форм и мер </w:t>
            </w:r>
          </w:p>
        </w:tc>
        <w:tc>
          <w:tcPr>
            <w:tcW w:w="13612" w:type="dxa"/>
            <w:gridSpan w:val="38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D40034" w:rsidRPr="00D40034" w:rsidTr="00AB26DA">
        <w:trPr>
          <w:trHeight w:val="692"/>
        </w:trPr>
        <w:tc>
          <w:tcPr>
            <w:tcW w:w="563" w:type="dxa"/>
            <w:vMerge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345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46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349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26" w:type="dxa"/>
            <w:gridSpan w:val="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46" w:type="dxa"/>
            <w:gridSpan w:val="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47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47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45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421" w:type="dxa"/>
            <w:gridSpan w:val="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D40034" w:rsidRPr="00D40034" w:rsidTr="00AB26DA">
        <w:trPr>
          <w:trHeight w:val="297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7" w:type="dxa"/>
            <w:gridSpan w:val="41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с педагогами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  <w:gridSpan w:val="3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Педагогический совет.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Цель: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стратегии и тактики педагогической деятельности по повышению качества образования</w:t>
            </w:r>
          </w:p>
        </w:tc>
        <w:tc>
          <w:tcPr>
            <w:tcW w:w="1340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анализ работы педагогического коллектива  за 2019/2020 учебный год и задачи на 2020/2021учебный год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малый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/с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Предварительные итоги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четверти, работа с резервом </w:t>
            </w:r>
          </w:p>
        </w:tc>
        <w:tc>
          <w:tcPr>
            <w:tcW w:w="1346" w:type="dxa"/>
            <w:gridSpan w:val="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малый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/с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Предварительные итоги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четверти, обобщающий контроль: организация индивидуальной работы с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ликвидации пробелов в знаниях 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2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034" w:rsidRPr="00D40034" w:rsidTr="00AB26DA">
        <w:trPr>
          <w:trHeight w:val="319"/>
        </w:trPr>
        <w:tc>
          <w:tcPr>
            <w:tcW w:w="2128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целесообразных форм и мер</w:t>
            </w:r>
          </w:p>
        </w:tc>
        <w:tc>
          <w:tcPr>
            <w:tcW w:w="1510" w:type="dxa"/>
            <w:gridSpan w:val="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502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589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01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502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  <w:gridSpan w:val="3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школы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Цель: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оценке качества и результативности 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510" w:type="dxa"/>
            <w:gridSpan w:val="3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Постановка задач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перспективного развития школы в 2020/2021учебном году</w:t>
            </w:r>
          </w:p>
        </w:tc>
        <w:tc>
          <w:tcPr>
            <w:tcW w:w="1501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работе  </w:t>
            </w:r>
          </w:p>
        </w:tc>
        <w:tc>
          <w:tcPr>
            <w:tcW w:w="1589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участии в конкурсах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районного, регионального и федерального  уровней.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проблемах </w:t>
            </w:r>
          </w:p>
        </w:tc>
        <w:tc>
          <w:tcPr>
            <w:tcW w:w="1501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занятиях учащихся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дополнительным образованием.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школы за 2020-2021 учебный год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 и ин-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новационные</w:t>
            </w:r>
            <w:proofErr w:type="spell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школе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5" w:type="dxa"/>
            <w:gridSpan w:val="3"/>
            <w:shd w:val="clear" w:color="auto" w:fill="F3F3F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Совещания при директоре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Цель: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регулирование управления качеством образования</w:t>
            </w:r>
          </w:p>
        </w:tc>
        <w:tc>
          <w:tcPr>
            <w:tcW w:w="1510" w:type="dxa"/>
            <w:gridSpan w:val="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Прогноз качества знаний и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 учебный год</w:t>
            </w: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входных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контрольных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преподавания в 9-х классах.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Итоги диагностических  работ в 9,11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502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ОГЭ, ЕГЭ.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учащимися, обучающимися на дому (качество и своевременность)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преподавания  в 9-х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и в 10,11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Преподавание математики в 5-х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поцесса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уроках физики, химии, биологии,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физкултуры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технологии, информатики и ИКТ – в 7-11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Итоги анализа преподавания обществознания (9-11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Итоги проверки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грамматических навыков письма (2-4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учащихся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олимпиадам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творческим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конкурсам</w:t>
            </w: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Итоги работы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полугодие.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работы учителя с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мотивированными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обучающимися в 10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преподавания уроков русского языка в 3 классе.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поведения открытых уроков.</w:t>
            </w: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ЗУН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русскому языку-7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ОБЖ-8кл.;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информатике-8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учащихся к ОГЭ и ЕГЭ.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преподавания на первом уровне обучения.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ЗУН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математике – 6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Итоги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четверти. Итоги проведения недели естественно-математического цикла.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обобщающего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контрля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2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ЗУН по литературе-7кл., по химии-9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практической части по биологии, химии, физике, географии, информатике,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технолгии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итоговой аттестации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учащихся 9,11-х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Промежуточная аттестация 1-8,10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воспитанно-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уровня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здоровья учащихся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65" w:type="dxa"/>
            <w:gridSpan w:val="3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Школьные методические объединения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Цель: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методическое обеспечение эффективности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 процесса</w:t>
            </w:r>
          </w:p>
        </w:tc>
        <w:tc>
          <w:tcPr>
            <w:tcW w:w="2694" w:type="dxa"/>
            <w:gridSpan w:val="6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ШМО классных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руководителей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Мониторинги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1.«Качество воспитательной работы в школе»;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«Психолого-мотивационные мониторинги»;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«Уровень воспитанности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11" w:type="dxa"/>
            <w:gridSpan w:val="10"/>
            <w:shd w:val="clear" w:color="auto" w:fill="FFFFFF"/>
          </w:tcPr>
          <w:p w:rsidR="00D40034" w:rsidRPr="00D40034" w:rsidRDefault="00D40034" w:rsidP="00D400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ШМО учителей начальных классов</w:t>
            </w:r>
          </w:p>
          <w:p w:rsidR="00D40034" w:rsidRPr="00D40034" w:rsidRDefault="00D40034" w:rsidP="00D400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сентябрь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«занятие практикум по стартовой диагностике «Школьный старт»;</w:t>
            </w:r>
          </w:p>
          <w:p w:rsidR="00D40034" w:rsidRPr="00D40034" w:rsidRDefault="00D40034" w:rsidP="00D400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октябрь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«Учебные занятия по теме «Формирование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личностных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УУД». Работа в малых группах. Просмотр и анализ учебных занятий».</w:t>
            </w:r>
          </w:p>
          <w:p w:rsidR="00D40034" w:rsidRPr="00D40034" w:rsidRDefault="00D40034" w:rsidP="00D400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январь «Фрагмент урока, отражающий потенциал учебника, как средство получения личностных и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результатов».</w:t>
            </w:r>
          </w:p>
          <w:p w:rsidR="00D40034" w:rsidRPr="00D40034" w:rsidRDefault="00D40034" w:rsidP="00D400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май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«Создание банка данных по результатам мониторинговых и диагностических исследований»</w:t>
            </w:r>
          </w:p>
          <w:p w:rsidR="00D40034" w:rsidRPr="00D40034" w:rsidRDefault="00D40034" w:rsidP="00D400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7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ШМО учителей русского языка и литературы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Повышение качества знаний обучающихся через развитие познавательного интереса к предметам естественно-математического цикла, с помощью современных педагогических и информационных технологий, а также  вовлечение обучающихся в исследовательскую деятельность. </w:t>
            </w:r>
          </w:p>
        </w:tc>
        <w:tc>
          <w:tcPr>
            <w:tcW w:w="4530" w:type="dxa"/>
            <w:gridSpan w:val="15"/>
            <w:shd w:val="clear" w:color="auto" w:fill="auto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ШМО учителей математики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мотивации и проявление заинтересованности знаний и навыков обучающихся к обучению открывает путем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исследовательских работ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проведение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нестандартных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уроков, 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(уроки-лекции, уроки-беседы,  уроки-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практикумы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развивающие технологии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(например – технология формирования типа правильной читательской деятельности, технологии на основе личностной ориентации, коммуникативные технологии и технология развития критического мышления, мнемотехника), </w:t>
            </w:r>
            <w:r w:rsidRPr="00D400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использование мультимедийных технологий.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5" w:type="dxa"/>
            <w:gridSpan w:val="3"/>
            <w:shd w:val="clear" w:color="auto" w:fill="F3F3F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Семинары,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вебинары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практикумы,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консультации, круглые столы, педагогические мастерские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Цель: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профессиональной компетентности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</w:p>
        </w:tc>
        <w:tc>
          <w:tcPr>
            <w:tcW w:w="1510" w:type="dxa"/>
            <w:gridSpan w:val="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вебинар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«Нормативная база для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проведения ДОТ в образовательном процессе»</w:t>
            </w: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мастер-класс «Развитие критического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мышления на уроках английского языка»</w:t>
            </w:r>
          </w:p>
        </w:tc>
        <w:tc>
          <w:tcPr>
            <w:tcW w:w="1502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РБП «Развитие информационной культуры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школьников средствами системы Л.В.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Занкова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условиях введения ФГОС»;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«Работа с одаренными детьми на уроках математики в условиях введения ФГОС на основном уровне обучения»</w:t>
            </w:r>
          </w:p>
        </w:tc>
        <w:tc>
          <w:tcPr>
            <w:tcW w:w="1589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Семинар «Проектно-исследовательс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кая деятельность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урочное и внеурочное время»</w:t>
            </w: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Круглый стол «Выполнение современных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требований к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методическом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построению урока с использованием ИКТ и ДОТ»</w:t>
            </w:r>
          </w:p>
        </w:tc>
        <w:tc>
          <w:tcPr>
            <w:tcW w:w="1501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Педагогические чтения по темам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самообразования;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конференция по теме школы</w:t>
            </w:r>
          </w:p>
        </w:tc>
        <w:tc>
          <w:tcPr>
            <w:tcW w:w="1502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3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0" w:type="dxa"/>
            <w:gridSpan w:val="37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77" w:type="dxa"/>
            <w:gridSpan w:val="41"/>
            <w:shd w:val="clear" w:color="auto" w:fill="F3F3F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урочной и внеурочной деятельности на основе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подхода.</w:t>
            </w:r>
          </w:p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Цели:</w:t>
            </w:r>
          </w:p>
          <w:p w:rsidR="00D40034" w:rsidRPr="00D40034" w:rsidRDefault="00D40034" w:rsidP="00D4003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базовых компетентностей;</w:t>
            </w:r>
          </w:p>
          <w:p w:rsidR="00D40034" w:rsidRPr="00D40034" w:rsidRDefault="00D40034" w:rsidP="00D4003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придание учебной деятельности практико-преобразовательного (исследовательского) характера;</w:t>
            </w:r>
          </w:p>
          <w:p w:rsidR="00D40034" w:rsidRPr="00D40034" w:rsidRDefault="00D40034" w:rsidP="00D4003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качества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приобретения учащимися навыков исследовательской работы и формирования стойкой мотивации к обучению.</w:t>
            </w:r>
          </w:p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  <w:gridSpan w:val="3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тренинги</w:t>
            </w:r>
          </w:p>
        </w:tc>
        <w:tc>
          <w:tcPr>
            <w:tcW w:w="1510" w:type="dxa"/>
            <w:gridSpan w:val="3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класс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4003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Развивающее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занятии по готовности к школьному обучению.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Стартовые школьные возможности первоклассников.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5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класс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преемственности между начальным и среднем уровнем и внутри предмета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gridSpan w:val="4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 класс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онные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занятия при подготовке обучающихся к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И)А;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Тренинговое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занятие по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профориетации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«Мое будущее в моих руках» </w:t>
            </w:r>
            <w:proofErr w:type="gramEnd"/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4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10 класс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Тренинговое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занятие по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работе «Откровенное интервью»</w:t>
            </w:r>
          </w:p>
        </w:tc>
        <w:tc>
          <w:tcPr>
            <w:tcW w:w="1421" w:type="dxa"/>
            <w:gridSpan w:val="3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 класс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онные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занятия при подготовке обучающихся к ЕГЭ</w:t>
            </w:r>
            <w:proofErr w:type="gramEnd"/>
          </w:p>
        </w:tc>
        <w:tc>
          <w:tcPr>
            <w:tcW w:w="1553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5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 вечер учащихся 4-х классов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  <w:vMerge w:val="restart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984" w:type="dxa"/>
            <w:vMerge w:val="restart"/>
            <w:shd w:val="clear" w:color="auto" w:fill="FFFFFF"/>
            <w:textDirection w:val="btLr"/>
          </w:tcPr>
          <w:p w:rsidR="00D40034" w:rsidRPr="00D40034" w:rsidRDefault="00D40034" w:rsidP="00D4003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часы </w:t>
            </w:r>
          </w:p>
          <w:p w:rsidR="00D40034" w:rsidRPr="00D40034" w:rsidRDefault="00D40034" w:rsidP="00D4003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(согласно расписанию)</w:t>
            </w:r>
          </w:p>
        </w:tc>
        <w:tc>
          <w:tcPr>
            <w:tcW w:w="581" w:type="dxa"/>
            <w:gridSpan w:val="2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1-4 классы</w:t>
            </w:r>
          </w:p>
        </w:tc>
        <w:tc>
          <w:tcPr>
            <w:tcW w:w="1510" w:type="dxa"/>
            <w:gridSpan w:val="3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и мои успехи»</w:t>
            </w:r>
          </w:p>
        </w:tc>
        <w:tc>
          <w:tcPr>
            <w:tcW w:w="1515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«Хорошо учиться всегда пригодится»</w:t>
            </w:r>
          </w:p>
        </w:tc>
        <w:tc>
          <w:tcPr>
            <w:tcW w:w="1565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«Учеба и труд рядом живут»</w:t>
            </w:r>
          </w:p>
        </w:tc>
        <w:tc>
          <w:tcPr>
            <w:tcW w:w="1511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«Папка достижений»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  <w:vMerge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5-8 классы</w:t>
            </w:r>
          </w:p>
        </w:tc>
        <w:tc>
          <w:tcPr>
            <w:tcW w:w="1510" w:type="dxa"/>
            <w:gridSpan w:val="3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«Значение знаний в жизни»</w:t>
            </w:r>
          </w:p>
        </w:tc>
        <w:tc>
          <w:tcPr>
            <w:tcW w:w="1515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«Наши знаменитые земляки»</w:t>
            </w:r>
          </w:p>
        </w:tc>
        <w:tc>
          <w:tcPr>
            <w:tcW w:w="1565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«Успешность моих одноклассников»</w:t>
            </w:r>
          </w:p>
        </w:tc>
        <w:tc>
          <w:tcPr>
            <w:tcW w:w="1553" w:type="dxa"/>
            <w:gridSpan w:val="4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«Мои достижения»</w:t>
            </w:r>
          </w:p>
        </w:tc>
        <w:tc>
          <w:tcPr>
            <w:tcW w:w="1511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«Папка достижений»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  <w:vMerge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9-11 классы</w:t>
            </w:r>
          </w:p>
        </w:tc>
        <w:tc>
          <w:tcPr>
            <w:tcW w:w="1510" w:type="dxa"/>
            <w:gridSpan w:val="3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«Как повысить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эффеективность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умственной деятельности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15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4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 стать успешным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?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21" w:type="dxa"/>
            <w:gridSpan w:val="3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gridSpan w:val="4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Хорошоучиться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дальнейшем в выборе профессий пригодится»</w:t>
            </w:r>
          </w:p>
        </w:tc>
        <w:tc>
          <w:tcPr>
            <w:tcW w:w="1511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«Папка достижений»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5" w:type="dxa"/>
            <w:gridSpan w:val="3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Научно-практические конференции, олимпиады, конкурсы, предметные чемпионаты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плана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олимпиад 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515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</w:t>
            </w:r>
            <w:proofErr w:type="spell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олимпиады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обучащихся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gridSpan w:val="4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 этап все-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олимпиады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этап все-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олимпиады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олимпиада «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Олимпус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3" w:type="dxa"/>
            <w:gridSpan w:val="4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плана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проведения научно-практической конференции 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514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ин-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теллектуаль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 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научно-практической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конференций обучающихся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5" w:type="dxa"/>
            <w:gridSpan w:val="3"/>
            <w:shd w:val="clear" w:color="auto" w:fill="auto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проектной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следовательской деятельно-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  <w:proofErr w:type="spellEnd"/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6"/>
            <w:shd w:val="clear" w:color="auto" w:fill="auto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следователь-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</w:t>
            </w:r>
            <w:proofErr w:type="spellEnd"/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скую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ренцию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щихся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gridSpan w:val="5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плана и структуры </w:t>
            </w:r>
            <w:proofErr w:type="spellStart"/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исследова-тельских</w:t>
            </w:r>
            <w:proofErr w:type="spellEnd"/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проектов.</w:t>
            </w:r>
          </w:p>
        </w:tc>
        <w:tc>
          <w:tcPr>
            <w:tcW w:w="1544" w:type="dxa"/>
            <w:gridSpan w:val="3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материалов и информации по теме </w:t>
            </w:r>
            <w:proofErr w:type="spellStart"/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исследова-тельского</w:t>
            </w:r>
            <w:proofErr w:type="spellEnd"/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проекта.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Оформление исследовательских проектных работ на бумажных и электронных носителях.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gridSpan w:val="4"/>
            <w:shd w:val="clear" w:color="auto" w:fill="auto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Отчеты о ходе подготовки к конференции </w:t>
            </w:r>
            <w:proofErr w:type="spellStart"/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Предваритель-ное</w:t>
            </w:r>
            <w:proofErr w:type="spellEnd"/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слушание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исследова-тельских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проектов, выработка рекомендаций по их корректировке.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5"/>
            <w:shd w:val="clear" w:color="auto" w:fill="auto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Внесение изменений в тексты </w:t>
            </w:r>
            <w:proofErr w:type="spellStart"/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исследова-тельских</w:t>
            </w:r>
            <w:proofErr w:type="spellEnd"/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проектов, согласно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рекоменда-циям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предваритель-ных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слушаниях.</w:t>
            </w:r>
          </w:p>
        </w:tc>
        <w:tc>
          <w:tcPr>
            <w:tcW w:w="1511" w:type="dxa"/>
            <w:gridSpan w:val="5"/>
            <w:shd w:val="clear" w:color="auto" w:fill="auto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проведение 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школьной научно-практической конференции проектно-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тельских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обучающихся</w:t>
            </w:r>
          </w:p>
        </w:tc>
        <w:tc>
          <w:tcPr>
            <w:tcW w:w="1514" w:type="dxa"/>
            <w:gridSpan w:val="5"/>
            <w:shd w:val="clear" w:color="auto" w:fill="auto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зультатов</w:t>
            </w:r>
            <w:proofErr w:type="spell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школьной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тической</w:t>
            </w:r>
            <w:proofErr w:type="spell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конференции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Подведение итогов достижений учащихся за год «Знание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–с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ила»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Планирова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вательских</w:t>
            </w:r>
            <w:proofErr w:type="spell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проектов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2021-2022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год.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177" w:type="dxa"/>
            <w:gridSpan w:val="41"/>
            <w:shd w:val="clear" w:color="auto" w:fill="F3F3F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работы с родителями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Цель: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удовлетворение образовательных потребностей родителей, совершенствование общественного управления образовательным учреждением</w:t>
            </w:r>
          </w:p>
        </w:tc>
      </w:tr>
      <w:tr w:rsidR="00D40034" w:rsidRPr="00D40034" w:rsidTr="00AB26DA">
        <w:trPr>
          <w:trHeight w:val="270"/>
        </w:trPr>
        <w:tc>
          <w:tcPr>
            <w:tcW w:w="563" w:type="dxa"/>
            <w:vMerge w:val="restart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88" w:type="dxa"/>
            <w:gridSpan w:val="5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97" w:type="dxa"/>
            <w:gridSpan w:val="5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778" w:type="dxa"/>
            <w:gridSpan w:val="3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98" w:type="dxa"/>
            <w:gridSpan w:val="5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771" w:type="dxa"/>
            <w:gridSpan w:val="6"/>
            <w:shd w:val="clear" w:color="auto" w:fill="auto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D40034" w:rsidRPr="00D40034" w:rsidTr="00AB26DA">
        <w:trPr>
          <w:trHeight w:val="3165"/>
        </w:trPr>
        <w:tc>
          <w:tcPr>
            <w:tcW w:w="563" w:type="dxa"/>
            <w:vMerge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отчет директора школы «Перспективы развития образовательного учреждения  в 2013/2014 учебном году»</w:t>
            </w:r>
          </w:p>
        </w:tc>
        <w:tc>
          <w:tcPr>
            <w:tcW w:w="1697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 «Диалог в семейном общении» 8 класс</w:t>
            </w:r>
          </w:p>
        </w:tc>
        <w:tc>
          <w:tcPr>
            <w:tcW w:w="1699" w:type="dxa"/>
            <w:gridSpan w:val="5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Родительское собрание для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категорийных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семей «Правовые аспекты, связанные с ответственностью за воспитание детей» с приглашением  инспектора ПДН Радченко С.Н.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Родительское собрание для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будущих первоклассников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3"/>
            <w:shd w:val="clear" w:color="auto" w:fill="FFFFFF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 по вопросам итоговой аттестации в 9,11 классах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 «Помощь в правильной профориентации ребенка »</w:t>
            </w:r>
          </w:p>
        </w:tc>
        <w:tc>
          <w:tcPr>
            <w:tcW w:w="1698" w:type="dxa"/>
            <w:gridSpan w:val="5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6"/>
            <w:shd w:val="clear" w:color="auto" w:fill="FFFFFF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 «организация отдыха детей»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7" w:type="dxa"/>
            <w:gridSpan w:val="41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 обеспечения повышения качества образования</w:t>
            </w:r>
            <w:proofErr w:type="gramEnd"/>
          </w:p>
        </w:tc>
      </w:tr>
      <w:tr w:rsidR="00D40034" w:rsidRPr="00D40034" w:rsidTr="00AB26DA">
        <w:trPr>
          <w:trHeight w:val="336"/>
        </w:trPr>
        <w:tc>
          <w:tcPr>
            <w:tcW w:w="563" w:type="dxa"/>
            <w:vMerge w:val="restart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3"/>
            <w:vMerge w:val="restart"/>
            <w:shd w:val="clear" w:color="auto" w:fill="F3F3F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Система </w:t>
            </w: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мониторинга образования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Цель: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необходимой и достаточной информации для управления качеством образования; автоматизированная обработка и анализ информационных потоков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сентябрь</w:t>
            </w: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502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589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01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502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D40034" w:rsidRPr="00D40034" w:rsidTr="00AB26DA">
        <w:trPr>
          <w:trHeight w:val="2520"/>
        </w:trPr>
        <w:tc>
          <w:tcPr>
            <w:tcW w:w="563" w:type="dxa"/>
            <w:vMerge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shd w:val="clear" w:color="auto" w:fill="F3F3F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Мониторинг готовности детей к обучению в школе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педагог-психолог).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Мониторинг физической подготовленности  обучающихся на начало учебного год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УВР, учителя физической культуры)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 обучающихся 9,11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системе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качества знаний по основным предметам в 4-х классах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</w:tc>
        <w:tc>
          <w:tcPr>
            <w:tcW w:w="1502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качества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9-11 классов по алгебре, геометрии, русскому языку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</w:tc>
        <w:tc>
          <w:tcPr>
            <w:tcW w:w="1589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общественности в оценке качества образования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директор школы)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качества знаний  по обществознанию в 10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Динамика изменений физической подготовленности обучающихся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УВР, учителя физической культуры)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общеобразовательной подготовки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выпускников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</w:tc>
        <w:tc>
          <w:tcPr>
            <w:tcW w:w="1501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достижений,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компетенций способностей выпускников старшей школы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общественности в оценке качества образования</w:t>
            </w: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директор школы)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русскому языку и математике по линии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КпО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11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системе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зам директора по УВР) Мониторинг качества знаний  по русскому языку в 7 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эффективности деятельности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классных руководителей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ВР)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русскому языку и математике по линии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КпО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9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системе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качества знаний  по математике  в 6 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качества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9-11 классов по алгебре, геометрии, русскому языку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 результатов показателей физической подготовленности  обучающихся на конец учебного год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УВР, учителя физической культуры)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034" w:rsidRPr="00D40034" w:rsidTr="00AB26DA">
        <w:trPr>
          <w:trHeight w:val="1230"/>
        </w:trPr>
        <w:tc>
          <w:tcPr>
            <w:tcW w:w="563" w:type="dxa"/>
            <w:vMerge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shd w:val="clear" w:color="auto" w:fill="F3F3F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gridSpan w:val="9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качества подготовки выпускников начальной школы,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 обучающихся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034" w:rsidRPr="00D40034" w:rsidTr="00AB26DA">
        <w:trPr>
          <w:trHeight w:val="840"/>
        </w:trPr>
        <w:tc>
          <w:tcPr>
            <w:tcW w:w="563" w:type="dxa"/>
            <w:vMerge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shd w:val="clear" w:color="auto" w:fill="F3F3F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3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5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4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8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удовлетворённости обучающихся и родителей качеством услуг общего,  среднего  образования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 директора по  УВР)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5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2695" w:type="dxa"/>
            <w:gridSpan w:val="10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2772" w:type="dxa"/>
            <w:gridSpan w:val="6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2694" w:type="dxa"/>
            <w:gridSpan w:val="10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2766" w:type="dxa"/>
            <w:gridSpan w:val="7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2013-2014 </w:t>
            </w:r>
            <w:r w:rsidRPr="00D400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год</w:t>
            </w: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5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1). Качество подготовки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классам и параллелям (отчет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2).Оценка результатов (средний балл) учебного процесса по классам по всем предметам (отчет учителя-предметника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3). Учет результатов качества знаний и уровня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по каждому учителю по всем предметам (отчет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зам.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директора по УВР)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4). Отслеживание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учет пропусков уроков и их причины (сводные таблицы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классные руководители)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5). Выявление резерва качества обучения (отчет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руководителя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УВР, классные  руководители)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6). Соблюдение норм учебной нагрузки обучающихся (выполнение программы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УВР)</w:t>
            </w:r>
          </w:p>
        </w:tc>
        <w:tc>
          <w:tcPr>
            <w:tcW w:w="2695" w:type="dxa"/>
            <w:gridSpan w:val="10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1). Качество подготовки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классам и параллелям (отчет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2).Оценка результатов (средний балл) учебного процесса по классам по всем предметам (отчет учителя-предметника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3). Учет результатов  качества знаний и уровня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по каждому учителю по всем предметам (отчет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зам.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4). Отслеживание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учет пропусков уроков и их причины (сводные таблицы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классные руководители)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5). Выявление резерва качества обучения (отчет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руководителя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УВР, классные руководители)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6). Соблюдение норм учебной нагрузки обучающихся (выполнение программы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</w:tc>
        <w:tc>
          <w:tcPr>
            <w:tcW w:w="2772" w:type="dxa"/>
            <w:gridSpan w:val="6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1). Качество подготовки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классам и параллелям (отчет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2). Оценка результатов (средний балл) учебного процесса по классам по всем предметам (отчет учителя-предметника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3). Учет результатов  качества знаний и уровня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по каждому учителю по всем предметам (отчет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зам.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4). Отслеживание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учет пропусков уроков и их причины (сводные таблицы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классные руководители)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5). Выявление резерва качества обучения (отчет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руководителя)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УВР, классные руководители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6). Соблюдение норм учебной нагрузки обучающихся (выполнение программы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зам. директора по УВР)</w:t>
            </w:r>
          </w:p>
        </w:tc>
        <w:tc>
          <w:tcPr>
            <w:tcW w:w="2694" w:type="dxa"/>
            <w:gridSpan w:val="10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1). Качество подготовки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классам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параллелям (отчет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2). Оценка результатов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(средний балл) учебного процесса  по классам по всем предметам  (отчет учителя-предметника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3). Учет результатов  качества  знаний и уровня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обучающихся по каждому учителю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всем предметам (отчет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зам.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директора по УВР 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4). Отслеживание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пропусков уроков и их причины  (сводные таблицы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классные руководители)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5).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резерва качества обучения (отчет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руководителя 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директора по УВР, классные руководители)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6). Соблюдение норм учебной нагрузки обучающихся  (выполнение программы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</w:tc>
        <w:tc>
          <w:tcPr>
            <w:tcW w:w="2766" w:type="dxa"/>
            <w:gridSpan w:val="7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1). Качество подготовки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классам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параллелям (отчет за учебный год)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2). Оценка результатов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(средний балл) учебного процесса  по классам по всем предметам  (отчет учителя-предметника за  учебный год)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3). Учет результатов  качества  знаний и уровня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обучающихся по каждому учителю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всем предметам (отчет за учебный год)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зам.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директора по УВР 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4). Отслеживание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пропусков уроков и их причины  (сводные таблицы за 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четверть) 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классные руководители)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5). Выявление резерва качества обучения (отчет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руководителя  за </w:t>
            </w:r>
            <w:proofErr w:type="spellStart"/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spellEnd"/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учебный год)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УВР, классные руководители)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6). Соблюдение норм учебной нагрузки обучающихся  (выполнение программы за учебный год) (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зам. директора по УВР)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034" w:rsidRPr="00D40034" w:rsidTr="00AB26DA">
        <w:trPr>
          <w:trHeight w:val="319"/>
        </w:trPr>
        <w:tc>
          <w:tcPr>
            <w:tcW w:w="563" w:type="dxa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3"/>
            <w:shd w:val="clear" w:color="auto" w:fill="F3F3F3"/>
          </w:tcPr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2" w:type="dxa"/>
            <w:gridSpan w:val="38"/>
          </w:tcPr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Анализ качества подготовки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результатам 2020-2021учебного года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1). Качество подготовки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ступеням обучения, параллелям, предметам и в школе в целом по результатам учебного года (отчеты, таблицы, диаграммы, графики) (Ответственный: заместитель  директора по УВР).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2). Результаты итогового контроля, промежуточной аттестации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знаний, умений и навыков обучающихся (Ответственные: учителя – предметники, заместитель  директора по УВР).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3). Мониторинг результатов знаний (средний балл, процент качества) обучающихся по каждому учителю (Ответственный: заместитель  директора по УВР).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4). Оценка педагогической деятельности учителя (в таблицах и графиках) (Ответственный: заместитель  директора по УВР).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результатов государственной (итоговой) аттестации выпускников 9 классов.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Выбор экзаменов выпускниками 9 – х классов.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Результаты государственной (итоговой) аттестации выпускников 9 классов.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Сравнительный анализ годовых и экзаменационных отметок выпускников 9 классов.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Сравнительный анализ результатов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И)А учащихся ОУ со средними показателями  по району, области.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Предметно-содержательный анализ результатов </w:t>
            </w: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И)А.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результатов государственной (итоговой) аттестации выпускников 11 класса.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Выбор экзаменов выпускниками 11 класса.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Динамика количества выпускников, сдававших предметы по выбору; уровень подготовки по этим предметам.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Качество подготовки выпускников по учебным предметам.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Сравнительный анализ результатов ЕГЭ учащихся ОУ со средними показателями по району, области. 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Предметно-содержательный анализ результатов ЕГЭ.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результатов участия обучающихся в олимпиадах.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Количественные показатели участия обучающихся во Всероссийской олимпиаде школьников.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Качественные показатели участия обучающихся во Всероссийской олимпиаде школьников.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результатов участия обучающихся в научно – практических конференциях.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Количественные показатели  участия обучающихся в научно-практических конференциях.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Качественные показатели  участия обучающихся в научно-практических конференциях.</w:t>
            </w:r>
            <w:proofErr w:type="gramEnd"/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результатов участия обучающихся в конкурсах, фестивалях, интеллектуальных играх и спортивных соревнованиях.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Количественные и качественные показатели участия обучающихся в конкурсах, предметных чемпионатах, интеллектуальных играх и спортивных соревнованиях.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факторов, оказавших влияние на результаты образовательной подготовки обучающихся.</w:t>
            </w: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40034" w:rsidRPr="00D40034" w:rsidRDefault="00D40034" w:rsidP="00D4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0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Мониторинг качества образования на основе результатов государственной (итоговой) аттестации обучающихся (в ходе проведенных мониторингов предметно-содержательного анализа).</w:t>
            </w:r>
          </w:p>
          <w:p w:rsidR="00D40034" w:rsidRPr="00D40034" w:rsidRDefault="00D40034" w:rsidP="00D4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0034" w:rsidRPr="00D40034" w:rsidRDefault="00D40034" w:rsidP="00D400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0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2E362D" w:rsidRPr="00B20D21" w:rsidRDefault="002E362D" w:rsidP="00D40034">
      <w:pPr>
        <w:pStyle w:val="3"/>
        <w:shd w:val="clear" w:color="auto" w:fill="FFFFFF"/>
        <w:spacing w:before="150" w:after="30"/>
        <w:rPr>
          <w:rFonts w:ascii="Times New Roman" w:eastAsia="Calibri" w:hAnsi="Times New Roman" w:cs="Times New Roman"/>
          <w:bCs w:val="0"/>
          <w:sz w:val="24"/>
          <w:szCs w:val="24"/>
          <w:lang w:eastAsia="ru-RU"/>
        </w:rPr>
      </w:pPr>
    </w:p>
    <w:p w:rsidR="006403BD" w:rsidRPr="002E362D" w:rsidRDefault="0057092E" w:rsidP="002E362D"/>
    <w:sectPr w:rsidR="006403BD" w:rsidRPr="002E362D" w:rsidSect="00D400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09F7060"/>
    <w:multiLevelType w:val="hybridMultilevel"/>
    <w:tmpl w:val="AC167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4531A"/>
    <w:multiLevelType w:val="hybridMultilevel"/>
    <w:tmpl w:val="9CFAB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448E3"/>
    <w:multiLevelType w:val="hybridMultilevel"/>
    <w:tmpl w:val="D456A824"/>
    <w:lvl w:ilvl="0" w:tplc="8F4CC1E0">
      <w:start w:val="1"/>
      <w:numFmt w:val="bullet"/>
      <w:lvlText w:val="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072672FE"/>
    <w:multiLevelType w:val="hybridMultilevel"/>
    <w:tmpl w:val="EB84DF7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6490"/>
    <w:multiLevelType w:val="hybridMultilevel"/>
    <w:tmpl w:val="A7481F70"/>
    <w:lvl w:ilvl="0" w:tplc="03D2D6D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414842"/>
    <w:multiLevelType w:val="hybridMultilevel"/>
    <w:tmpl w:val="BE983C92"/>
    <w:lvl w:ilvl="0" w:tplc="8F4CC1E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15218E"/>
    <w:multiLevelType w:val="multilevel"/>
    <w:tmpl w:val="F132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244A21"/>
    <w:multiLevelType w:val="multilevel"/>
    <w:tmpl w:val="5ADACFC0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DBC1186"/>
    <w:multiLevelType w:val="hybridMultilevel"/>
    <w:tmpl w:val="F744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C7DF0"/>
    <w:multiLevelType w:val="multilevel"/>
    <w:tmpl w:val="F17CD386"/>
    <w:lvl w:ilvl="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5C600C"/>
    <w:multiLevelType w:val="multilevel"/>
    <w:tmpl w:val="BE983C92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D3D6B6F"/>
    <w:multiLevelType w:val="multilevel"/>
    <w:tmpl w:val="D456A824"/>
    <w:lvl w:ilvl="0">
      <w:start w:val="1"/>
      <w:numFmt w:val="bullet"/>
      <w:lvlText w:val="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D6A33AF"/>
    <w:multiLevelType w:val="hybridMultilevel"/>
    <w:tmpl w:val="1812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272B5A"/>
    <w:multiLevelType w:val="hybridMultilevel"/>
    <w:tmpl w:val="A42E1CC8"/>
    <w:lvl w:ilvl="0" w:tplc="03D2D6DA"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7372D2"/>
    <w:multiLevelType w:val="hybridMultilevel"/>
    <w:tmpl w:val="D130CF96"/>
    <w:lvl w:ilvl="0" w:tplc="17FA54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932ECB"/>
    <w:multiLevelType w:val="hybridMultilevel"/>
    <w:tmpl w:val="AC805D96"/>
    <w:lvl w:ilvl="0" w:tplc="03D2D6D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D616B0"/>
    <w:multiLevelType w:val="hybridMultilevel"/>
    <w:tmpl w:val="C8D65704"/>
    <w:lvl w:ilvl="0" w:tplc="1F267458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E03A9"/>
    <w:multiLevelType w:val="hybridMultilevel"/>
    <w:tmpl w:val="47E807C8"/>
    <w:lvl w:ilvl="0" w:tplc="03D2D6D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4601D4"/>
    <w:multiLevelType w:val="hybridMultilevel"/>
    <w:tmpl w:val="B624197A"/>
    <w:lvl w:ilvl="0" w:tplc="03D2D6D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B82C40"/>
    <w:multiLevelType w:val="hybridMultilevel"/>
    <w:tmpl w:val="89924114"/>
    <w:lvl w:ilvl="0" w:tplc="8F4CC1E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3922A2"/>
    <w:multiLevelType w:val="hybridMultilevel"/>
    <w:tmpl w:val="F17CD386"/>
    <w:lvl w:ilvl="0" w:tplc="8F4CC1E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887829"/>
    <w:multiLevelType w:val="hybridMultilevel"/>
    <w:tmpl w:val="254E9628"/>
    <w:lvl w:ilvl="0" w:tplc="03D2D6D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A6007F"/>
    <w:multiLevelType w:val="hybridMultilevel"/>
    <w:tmpl w:val="B006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247FC"/>
    <w:multiLevelType w:val="hybridMultilevel"/>
    <w:tmpl w:val="C0EA5C5C"/>
    <w:lvl w:ilvl="0" w:tplc="03D2D6DA"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4654440"/>
    <w:multiLevelType w:val="hybridMultilevel"/>
    <w:tmpl w:val="19F63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C010A5"/>
    <w:multiLevelType w:val="hybridMultilevel"/>
    <w:tmpl w:val="70F620E0"/>
    <w:lvl w:ilvl="0" w:tplc="8F4CC1E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A97271"/>
    <w:multiLevelType w:val="multilevel"/>
    <w:tmpl w:val="89924114"/>
    <w:lvl w:ilvl="0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15101C"/>
    <w:multiLevelType w:val="hybridMultilevel"/>
    <w:tmpl w:val="5ADACFC0"/>
    <w:lvl w:ilvl="0" w:tplc="8F4CC1E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20"/>
  </w:num>
  <w:num w:numId="5">
    <w:abstractNumId w:val="25"/>
  </w:num>
  <w:num w:numId="6">
    <w:abstractNumId w:val="19"/>
  </w:num>
  <w:num w:numId="7">
    <w:abstractNumId w:val="26"/>
  </w:num>
  <w:num w:numId="8">
    <w:abstractNumId w:val="15"/>
  </w:num>
  <w:num w:numId="9">
    <w:abstractNumId w:val="9"/>
  </w:num>
  <w:num w:numId="10">
    <w:abstractNumId w:val="17"/>
  </w:num>
  <w:num w:numId="11">
    <w:abstractNumId w:val="11"/>
  </w:num>
  <w:num w:numId="12">
    <w:abstractNumId w:val="23"/>
  </w:num>
  <w:num w:numId="13">
    <w:abstractNumId w:val="7"/>
  </w:num>
  <w:num w:numId="14">
    <w:abstractNumId w:val="13"/>
  </w:num>
  <w:num w:numId="15">
    <w:abstractNumId w:val="21"/>
  </w:num>
  <w:num w:numId="16">
    <w:abstractNumId w:val="5"/>
  </w:num>
  <w:num w:numId="17">
    <w:abstractNumId w:val="10"/>
  </w:num>
  <w:num w:numId="18">
    <w:abstractNumId w:val="4"/>
  </w:num>
  <w:num w:numId="19">
    <w:abstractNumId w:val="18"/>
  </w:num>
  <w:num w:numId="20">
    <w:abstractNumId w:val="3"/>
  </w:num>
  <w:num w:numId="21">
    <w:abstractNumId w:val="12"/>
  </w:num>
  <w:num w:numId="22">
    <w:abstractNumId w:val="16"/>
  </w:num>
  <w:num w:numId="23">
    <w:abstractNumId w:val="24"/>
  </w:num>
  <w:num w:numId="24">
    <w:abstractNumId w:val="1"/>
  </w:num>
  <w:num w:numId="25">
    <w:abstractNumId w:val="0"/>
  </w:num>
  <w:num w:numId="26">
    <w:abstractNumId w:val="2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56"/>
    <w:rsid w:val="00103242"/>
    <w:rsid w:val="00214256"/>
    <w:rsid w:val="002E362D"/>
    <w:rsid w:val="0057092E"/>
    <w:rsid w:val="00764F1D"/>
    <w:rsid w:val="007A40E7"/>
    <w:rsid w:val="00884DA8"/>
    <w:rsid w:val="00891A5F"/>
    <w:rsid w:val="009445B3"/>
    <w:rsid w:val="009726EC"/>
    <w:rsid w:val="009D03F3"/>
    <w:rsid w:val="00C37F1A"/>
    <w:rsid w:val="00C41981"/>
    <w:rsid w:val="00C817B0"/>
    <w:rsid w:val="00D40034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2D"/>
  </w:style>
  <w:style w:type="paragraph" w:styleId="3">
    <w:name w:val="heading 3"/>
    <w:basedOn w:val="a"/>
    <w:next w:val="a"/>
    <w:link w:val="30"/>
    <w:uiPriority w:val="9"/>
    <w:unhideWhenUsed/>
    <w:qFormat/>
    <w:rsid w:val="00891A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59"/>
    <w:rsid w:val="00C37F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891A5F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Нет списка1"/>
    <w:next w:val="a2"/>
    <w:semiHidden/>
    <w:rsid w:val="00D40034"/>
  </w:style>
  <w:style w:type="table" w:customStyle="1" w:styleId="10">
    <w:name w:val="Сетка таблицы1"/>
    <w:basedOn w:val="a1"/>
    <w:next w:val="a5"/>
    <w:rsid w:val="00D40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2D"/>
  </w:style>
  <w:style w:type="paragraph" w:styleId="3">
    <w:name w:val="heading 3"/>
    <w:basedOn w:val="a"/>
    <w:next w:val="a"/>
    <w:link w:val="30"/>
    <w:uiPriority w:val="9"/>
    <w:unhideWhenUsed/>
    <w:qFormat/>
    <w:rsid w:val="00891A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59"/>
    <w:rsid w:val="00C37F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891A5F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Нет списка1"/>
    <w:next w:val="a2"/>
    <w:semiHidden/>
    <w:rsid w:val="00D40034"/>
  </w:style>
  <w:style w:type="table" w:customStyle="1" w:styleId="10">
    <w:name w:val="Сетка таблицы1"/>
    <w:basedOn w:val="a1"/>
    <w:next w:val="a5"/>
    <w:rsid w:val="00D40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0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16</cp:revision>
  <cp:lastPrinted>2020-09-11T04:45:00Z</cp:lastPrinted>
  <dcterms:created xsi:type="dcterms:W3CDTF">2020-08-26T05:56:00Z</dcterms:created>
  <dcterms:modified xsi:type="dcterms:W3CDTF">2020-09-24T08:23:00Z</dcterms:modified>
</cp:coreProperties>
</file>